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0B1E6" w14:textId="77777777" w:rsidR="00457BAB" w:rsidRDefault="00457BAB" w:rsidP="00EB366F">
      <w:pPr>
        <w:pStyle w:val="a3"/>
        <w:rPr>
          <w:caps/>
          <w:sz w:val="34"/>
          <w:szCs w:val="34"/>
        </w:rPr>
      </w:pPr>
      <w:r>
        <w:rPr>
          <w:noProof/>
        </w:rPr>
        <w:drawing>
          <wp:inline distT="0" distB="0" distL="0" distR="0" wp14:anchorId="2000B1F8" wp14:editId="2000B1F9">
            <wp:extent cx="543600" cy="608400"/>
            <wp:effectExtent l="0" t="0" r="889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0B1E7" w14:textId="77777777" w:rsidR="005B4FA2" w:rsidRPr="00171B5A" w:rsidRDefault="005B4FA2" w:rsidP="005B4FA2">
      <w:pPr>
        <w:pStyle w:val="a3"/>
        <w:rPr>
          <w:caps/>
          <w:color w:val="3333FF"/>
          <w:spacing w:val="200"/>
          <w:sz w:val="48"/>
          <w:szCs w:val="48"/>
        </w:rPr>
      </w:pPr>
      <w:r w:rsidRPr="00171B5A">
        <w:rPr>
          <w:caps/>
          <w:color w:val="3333FF"/>
          <w:spacing w:val="200"/>
          <w:sz w:val="48"/>
          <w:szCs w:val="48"/>
        </w:rPr>
        <w:t>указ</w:t>
      </w:r>
    </w:p>
    <w:p w14:paraId="2000B1E8" w14:textId="77777777" w:rsidR="005B4FA2" w:rsidRPr="00171B5A" w:rsidRDefault="005B4FA2" w:rsidP="005B4FA2">
      <w:pPr>
        <w:pStyle w:val="1"/>
        <w:spacing w:after="480"/>
        <w:rPr>
          <w:caps/>
          <w:color w:val="3333FF"/>
          <w:spacing w:val="100"/>
        </w:rPr>
      </w:pPr>
      <w:r w:rsidRPr="00171B5A">
        <w:rPr>
          <w:color w:val="3333FF"/>
        </w:rPr>
        <w:t>ГУБЕРНАТОРА САХАЛИНСКОЙ ОБЛАСТИ</w:t>
      </w:r>
    </w:p>
    <w:p w14:paraId="2000B1E9" w14:textId="659B842C" w:rsidR="00457BAB" w:rsidRPr="00222FA7" w:rsidRDefault="00457BAB" w:rsidP="00457BAB">
      <w:pPr>
        <w:spacing w:line="360" w:lineRule="auto"/>
        <w:jc w:val="center"/>
        <w:rPr>
          <w:sz w:val="28"/>
          <w:szCs w:val="28"/>
        </w:rPr>
      </w:pPr>
      <w:r w:rsidRPr="00222FA7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2141340449"/>
          <w:placeholder>
            <w:docPart w:val="CFC3E8241E3841ADAA101DBDABF7958A"/>
          </w:placeholder>
        </w:sdtPr>
        <w:sdtEndPr/>
        <w:sdtContent>
          <w:r w:rsidR="00EB6729">
            <w:rPr>
              <w:sz w:val="28"/>
              <w:szCs w:val="28"/>
            </w:rPr>
            <w:t xml:space="preserve">11.07.2016г. </w:t>
          </w:r>
        </w:sdtContent>
      </w:sdt>
      <w:r w:rsidRPr="00222FA7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042516414"/>
          <w:placeholder>
            <w:docPart w:val="8752BFF14CD84827AED2D834F8A1D37B"/>
          </w:placeholder>
        </w:sdtPr>
        <w:sdtEndPr/>
        <w:sdtContent>
          <w:r w:rsidR="00EB6729">
            <w:rPr>
              <w:sz w:val="28"/>
              <w:szCs w:val="28"/>
            </w:rPr>
            <w:t>39</w:t>
          </w:r>
        </w:sdtContent>
      </w:sdt>
    </w:p>
    <w:p w14:paraId="2000B1EA" w14:textId="77777777" w:rsidR="00297EF4" w:rsidRPr="00F61AC3" w:rsidRDefault="00457BAB" w:rsidP="00383E20">
      <w:pPr>
        <w:tabs>
          <w:tab w:val="left" w:pos="567"/>
        </w:tabs>
        <w:spacing w:before="480" w:after="600"/>
        <w:jc w:val="center"/>
      </w:pPr>
      <w:r w:rsidRPr="00064EF5">
        <w:t xml:space="preserve"> </w:t>
      </w:r>
      <w:r w:rsidR="00297EF4" w:rsidRPr="00064EF5">
        <w:t>г. Южно-Сахалинск</w:t>
      </w:r>
    </w:p>
    <w:p w14:paraId="2000B1EC" w14:textId="77777777" w:rsidR="0069163B" w:rsidRPr="00F61AC3" w:rsidRDefault="0069163B" w:rsidP="00297EF4">
      <w:pPr>
        <w:spacing w:line="180" w:lineRule="auto"/>
        <w:ind w:right="-6"/>
        <w:jc w:val="both"/>
        <w:rPr>
          <w:sz w:val="26"/>
          <w:szCs w:val="26"/>
        </w:rPr>
        <w:sectPr w:rsidR="0069163B" w:rsidRPr="00F61AC3" w:rsidSect="00D20101">
          <w:headerReference w:type="default" r:id="rId12"/>
          <w:type w:val="continuous"/>
          <w:pgSz w:w="11906" w:h="16838" w:code="9"/>
          <w:pgMar w:top="1134" w:right="851" w:bottom="1134" w:left="1701" w:header="357" w:footer="709" w:gutter="0"/>
          <w:cols w:space="708"/>
          <w:titlePg/>
          <w:docGrid w:linePitch="360"/>
        </w:sectPr>
      </w:pPr>
    </w:p>
    <w:p w14:paraId="2000B1EF" w14:textId="6DC6C471" w:rsidR="003562DC" w:rsidRPr="001B6C4A" w:rsidRDefault="00E70DDB" w:rsidP="001B6C4A">
      <w:pPr>
        <w:jc w:val="center"/>
        <w:rPr>
          <w:sz w:val="28"/>
          <w:szCs w:val="28"/>
        </w:rPr>
      </w:pPr>
      <w:bookmarkStart w:id="0" w:name="_GoBack"/>
      <w:r w:rsidRPr="001B6C4A">
        <w:rPr>
          <w:b/>
          <w:bCs/>
          <w:sz w:val="28"/>
          <w:szCs w:val="28"/>
        </w:rPr>
        <w:lastRenderedPageBreak/>
        <w:t>О</w:t>
      </w:r>
      <w:r w:rsidR="000B4D37" w:rsidRPr="001B6C4A">
        <w:rPr>
          <w:b/>
          <w:bCs/>
          <w:sz w:val="28"/>
          <w:szCs w:val="28"/>
        </w:rPr>
        <w:t xml:space="preserve"> признании </w:t>
      </w:r>
      <w:proofErr w:type="gramStart"/>
      <w:r w:rsidR="000B4D37" w:rsidRPr="001B6C4A">
        <w:rPr>
          <w:b/>
          <w:bCs/>
          <w:sz w:val="28"/>
          <w:szCs w:val="28"/>
        </w:rPr>
        <w:t>утратившим</w:t>
      </w:r>
      <w:r w:rsidR="001B6C4A" w:rsidRPr="001B6C4A">
        <w:rPr>
          <w:b/>
          <w:bCs/>
          <w:sz w:val="28"/>
          <w:szCs w:val="28"/>
        </w:rPr>
        <w:t>и</w:t>
      </w:r>
      <w:proofErr w:type="gramEnd"/>
      <w:r w:rsidR="000B4D37" w:rsidRPr="001B6C4A">
        <w:rPr>
          <w:b/>
          <w:bCs/>
          <w:sz w:val="28"/>
          <w:szCs w:val="28"/>
        </w:rPr>
        <w:t xml:space="preserve"> силу</w:t>
      </w:r>
      <w:r w:rsidR="001B6C4A" w:rsidRPr="001B6C4A">
        <w:rPr>
          <w:b/>
          <w:bCs/>
          <w:sz w:val="28"/>
          <w:szCs w:val="28"/>
        </w:rPr>
        <w:t xml:space="preserve"> некоторых нормативных правовых актов</w:t>
      </w:r>
      <w:r w:rsidR="000B4D37" w:rsidRPr="001B6C4A">
        <w:rPr>
          <w:b/>
          <w:bCs/>
          <w:sz w:val="28"/>
          <w:szCs w:val="28"/>
        </w:rPr>
        <w:t xml:space="preserve"> Губернатора</w:t>
      </w:r>
      <w:r w:rsidR="00AF7178" w:rsidRPr="001B6C4A">
        <w:rPr>
          <w:b/>
          <w:bCs/>
          <w:sz w:val="28"/>
          <w:szCs w:val="28"/>
        </w:rPr>
        <w:t xml:space="preserve"> Сахалинской области</w:t>
      </w:r>
      <w:r w:rsidR="000B4D37" w:rsidRPr="001B6C4A">
        <w:rPr>
          <w:b/>
          <w:bCs/>
          <w:sz w:val="28"/>
          <w:szCs w:val="28"/>
        </w:rPr>
        <w:t xml:space="preserve"> </w:t>
      </w:r>
      <w:bookmarkEnd w:id="0"/>
      <w:r w:rsidR="00C9632B" w:rsidRPr="001B6C4A">
        <w:rPr>
          <w:b/>
          <w:bCs/>
          <w:sz w:val="28"/>
          <w:szCs w:val="28"/>
        </w:rPr>
        <w:br/>
      </w:r>
    </w:p>
    <w:p w14:paraId="6155471B" w14:textId="0EFFD0CA" w:rsidR="00FD1672" w:rsidRPr="001B6C4A" w:rsidRDefault="000B4D37" w:rsidP="004C51F9">
      <w:pPr>
        <w:spacing w:line="360" w:lineRule="auto"/>
        <w:ind w:firstLine="539"/>
        <w:jc w:val="both"/>
        <w:rPr>
          <w:b/>
          <w:bCs/>
          <w:sz w:val="28"/>
          <w:szCs w:val="28"/>
        </w:rPr>
      </w:pPr>
      <w:proofErr w:type="gramStart"/>
      <w:r w:rsidRPr="001B6C4A">
        <w:rPr>
          <w:bCs/>
          <w:sz w:val="28"/>
          <w:szCs w:val="28"/>
        </w:rPr>
        <w:t xml:space="preserve">Во </w:t>
      </w:r>
      <w:r w:rsidR="00C9632B" w:rsidRPr="001B6C4A">
        <w:rPr>
          <w:bCs/>
          <w:sz w:val="28"/>
          <w:szCs w:val="28"/>
        </w:rPr>
        <w:t>исполнение ч. 4 и 5</w:t>
      </w:r>
      <w:r w:rsidRPr="001B6C4A">
        <w:rPr>
          <w:bCs/>
          <w:sz w:val="28"/>
          <w:szCs w:val="28"/>
        </w:rPr>
        <w:t xml:space="preserve"> ст. 33 Федерального закона</w:t>
      </w:r>
      <w:r w:rsidRPr="001B6C4A">
        <w:rPr>
          <w:b/>
          <w:bCs/>
          <w:sz w:val="28"/>
          <w:szCs w:val="28"/>
        </w:rPr>
        <w:t xml:space="preserve"> </w:t>
      </w:r>
      <w:r w:rsidRPr="001B6C4A">
        <w:rPr>
          <w:bCs/>
          <w:sz w:val="28"/>
          <w:szCs w:val="28"/>
        </w:rPr>
        <w:t xml:space="preserve">от 24.07.2009 </w:t>
      </w:r>
      <w:r w:rsidR="000F2624">
        <w:rPr>
          <w:bCs/>
          <w:sz w:val="28"/>
          <w:szCs w:val="28"/>
        </w:rPr>
        <w:br/>
      </w:r>
      <w:r w:rsidRPr="001B6C4A">
        <w:rPr>
          <w:bCs/>
          <w:sz w:val="28"/>
          <w:szCs w:val="28"/>
        </w:rPr>
        <w:t>№ 209-ФЗ «Об охоте и о сохранении охотничьих  ресурсов и о внесении изменений в отдельные законодательные акты Российской Федерации» и в связи с вступлением в силу приказа</w:t>
      </w:r>
      <w:r w:rsidR="00383E20" w:rsidRPr="001B6C4A">
        <w:rPr>
          <w:bCs/>
          <w:sz w:val="28"/>
          <w:szCs w:val="28"/>
        </w:rPr>
        <w:t xml:space="preserve"> М</w:t>
      </w:r>
      <w:r w:rsidRPr="001B6C4A">
        <w:rPr>
          <w:bCs/>
          <w:sz w:val="28"/>
          <w:szCs w:val="28"/>
        </w:rPr>
        <w:t xml:space="preserve">инистерства природных ресурсов и экологии Российской Федерации </w:t>
      </w:r>
      <w:r w:rsidR="00383E20" w:rsidRPr="001B6C4A">
        <w:rPr>
          <w:bCs/>
          <w:sz w:val="28"/>
          <w:szCs w:val="28"/>
        </w:rPr>
        <w:t xml:space="preserve">от 29.12.2015 № 569 </w:t>
      </w:r>
      <w:r w:rsidRPr="001B6C4A">
        <w:rPr>
          <w:bCs/>
          <w:sz w:val="28"/>
          <w:szCs w:val="28"/>
        </w:rPr>
        <w:t>«Об утверждении Административного регламента предоставления органами государственной власти субъектов Российской Федерации государственной</w:t>
      </w:r>
      <w:proofErr w:type="gramEnd"/>
      <w:r w:rsidRPr="001B6C4A">
        <w:rPr>
          <w:bCs/>
          <w:sz w:val="28"/>
          <w:szCs w:val="28"/>
        </w:rPr>
        <w:t xml:space="preserve"> услуги по заключению </w:t>
      </w:r>
      <w:proofErr w:type="spellStart"/>
      <w:r w:rsidRPr="001B6C4A">
        <w:rPr>
          <w:bCs/>
          <w:sz w:val="28"/>
          <w:szCs w:val="28"/>
        </w:rPr>
        <w:t>охотхозяйственных</w:t>
      </w:r>
      <w:proofErr w:type="spellEnd"/>
      <w:r w:rsidRPr="001B6C4A">
        <w:rPr>
          <w:bCs/>
          <w:sz w:val="28"/>
          <w:szCs w:val="28"/>
        </w:rPr>
        <w:t xml:space="preserve"> соглашений по результатам аукционов на право заключения </w:t>
      </w:r>
      <w:proofErr w:type="spellStart"/>
      <w:r w:rsidRPr="001B6C4A">
        <w:rPr>
          <w:bCs/>
          <w:sz w:val="28"/>
          <w:szCs w:val="28"/>
        </w:rPr>
        <w:t>охотхозяйственных</w:t>
      </w:r>
      <w:proofErr w:type="spellEnd"/>
      <w:r w:rsidRPr="001B6C4A">
        <w:rPr>
          <w:bCs/>
          <w:sz w:val="28"/>
          <w:szCs w:val="28"/>
        </w:rPr>
        <w:t xml:space="preserve"> соглашений», </w:t>
      </w:r>
      <w:r w:rsidR="00FD1672" w:rsidRPr="001B6C4A">
        <w:rPr>
          <w:b/>
          <w:bCs/>
          <w:sz w:val="28"/>
          <w:szCs w:val="28"/>
        </w:rPr>
        <w:t>постановляю:</w:t>
      </w:r>
    </w:p>
    <w:p w14:paraId="6C056835" w14:textId="66746392" w:rsidR="001B6C4A" w:rsidRPr="001B6C4A" w:rsidRDefault="000B4D37" w:rsidP="004C51F9">
      <w:pPr>
        <w:pStyle w:val="ConsPlusNormal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C4A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1E29EC">
        <w:rPr>
          <w:rFonts w:ascii="Times New Roman" w:hAnsi="Times New Roman" w:cs="Times New Roman"/>
          <w:sz w:val="28"/>
          <w:szCs w:val="28"/>
        </w:rPr>
        <w:t>и</w:t>
      </w:r>
      <w:r w:rsidRPr="001B6C4A">
        <w:rPr>
          <w:rFonts w:ascii="Times New Roman" w:hAnsi="Times New Roman" w:cs="Times New Roman"/>
          <w:sz w:val="28"/>
          <w:szCs w:val="28"/>
        </w:rPr>
        <w:t xml:space="preserve"> силу</w:t>
      </w:r>
      <w:r w:rsidR="001E29EC">
        <w:rPr>
          <w:rFonts w:ascii="Times New Roman" w:hAnsi="Times New Roman" w:cs="Times New Roman"/>
          <w:sz w:val="28"/>
          <w:szCs w:val="28"/>
        </w:rPr>
        <w:t xml:space="preserve"> указы Губернатора Сахалинской </w:t>
      </w:r>
      <w:r w:rsidR="001B6C4A">
        <w:rPr>
          <w:rFonts w:ascii="Times New Roman" w:hAnsi="Times New Roman" w:cs="Times New Roman"/>
          <w:sz w:val="28"/>
          <w:szCs w:val="28"/>
        </w:rPr>
        <w:t>области:</w:t>
      </w:r>
      <w:r w:rsidRPr="001B6C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E19B8C" w14:textId="5C5A054C" w:rsidR="00FD1672" w:rsidRDefault="001B6C4A" w:rsidP="004C51F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C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E20" w:rsidRPr="001B6C4A">
        <w:rPr>
          <w:rFonts w:ascii="Times New Roman" w:hAnsi="Times New Roman" w:cs="Times New Roman"/>
          <w:bCs/>
          <w:sz w:val="28"/>
          <w:szCs w:val="28"/>
        </w:rPr>
        <w:t>от 26.09.2011 № 34</w:t>
      </w:r>
      <w:r w:rsidR="00383E20" w:rsidRPr="001B6C4A">
        <w:rPr>
          <w:rFonts w:ascii="Times New Roman" w:hAnsi="Times New Roman" w:cs="Times New Roman"/>
          <w:sz w:val="28"/>
          <w:szCs w:val="28"/>
        </w:rPr>
        <w:t xml:space="preserve"> </w:t>
      </w:r>
      <w:r w:rsidR="000B4D37" w:rsidRPr="001B6C4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E70DDB" w:rsidRPr="001B6C4A">
        <w:rPr>
          <w:rFonts w:ascii="Times New Roman" w:hAnsi="Times New Roman" w:cs="Times New Roman"/>
          <w:sz w:val="28"/>
          <w:szCs w:val="28"/>
        </w:rPr>
        <w:t>Административ</w:t>
      </w:r>
      <w:r w:rsidR="000B4D37" w:rsidRPr="001B6C4A">
        <w:rPr>
          <w:rFonts w:ascii="Times New Roman" w:hAnsi="Times New Roman" w:cs="Times New Roman"/>
          <w:sz w:val="28"/>
          <w:szCs w:val="28"/>
        </w:rPr>
        <w:t>ного</w:t>
      </w:r>
      <w:r w:rsidR="00E70DDB" w:rsidRPr="001B6C4A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B4D37" w:rsidRPr="001B6C4A">
        <w:rPr>
          <w:rFonts w:ascii="Times New Roman" w:hAnsi="Times New Roman" w:cs="Times New Roman"/>
          <w:sz w:val="28"/>
          <w:szCs w:val="28"/>
        </w:rPr>
        <w:t>а</w:t>
      </w:r>
      <w:r w:rsidR="00E70DDB" w:rsidRPr="001B6C4A">
        <w:rPr>
          <w:rFonts w:ascii="Times New Roman" w:hAnsi="Times New Roman" w:cs="Times New Roman"/>
          <w:sz w:val="28"/>
          <w:szCs w:val="28"/>
        </w:rPr>
        <w:t xml:space="preserve"> министерства лесного и охотничьего хозяйства Сахалинской области по предоставлению государственной услуги </w:t>
      </w:r>
      <w:r w:rsidR="00156DFD" w:rsidRPr="001B6C4A">
        <w:rPr>
          <w:rFonts w:ascii="Times New Roman" w:hAnsi="Times New Roman" w:cs="Times New Roman"/>
          <w:bCs/>
          <w:sz w:val="28"/>
          <w:szCs w:val="28"/>
        </w:rPr>
        <w:t xml:space="preserve">«Заключение </w:t>
      </w:r>
      <w:proofErr w:type="spellStart"/>
      <w:r w:rsidR="00156DFD" w:rsidRPr="001B6C4A">
        <w:rPr>
          <w:rFonts w:ascii="Times New Roman" w:hAnsi="Times New Roman" w:cs="Times New Roman"/>
          <w:bCs/>
          <w:sz w:val="28"/>
          <w:szCs w:val="28"/>
        </w:rPr>
        <w:t>охотхозяйственного</w:t>
      </w:r>
      <w:proofErr w:type="spellEnd"/>
      <w:r w:rsidR="00156DFD" w:rsidRPr="001B6C4A">
        <w:rPr>
          <w:rFonts w:ascii="Times New Roman" w:hAnsi="Times New Roman" w:cs="Times New Roman"/>
          <w:bCs/>
          <w:sz w:val="28"/>
          <w:szCs w:val="28"/>
        </w:rPr>
        <w:t xml:space="preserve"> соглаше</w:t>
      </w:r>
      <w:r>
        <w:rPr>
          <w:rFonts w:ascii="Times New Roman" w:hAnsi="Times New Roman" w:cs="Times New Roman"/>
          <w:bCs/>
          <w:sz w:val="28"/>
          <w:szCs w:val="28"/>
        </w:rPr>
        <w:t>ния»;</w:t>
      </w:r>
    </w:p>
    <w:p w14:paraId="70FE1CEC" w14:textId="5579BFD6" w:rsidR="001B6C4A" w:rsidRDefault="00E36456" w:rsidP="004C51F9">
      <w:pPr>
        <w:pStyle w:val="ConsPlus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от 12.03.2012 </w:t>
      </w:r>
      <w:r w:rsidR="001B6C4A" w:rsidRPr="001B6C4A">
        <w:rPr>
          <w:rFonts w:ascii="Times New Roman" w:hAnsi="Times New Roman" w:cs="Times New Roman"/>
          <w:bCs/>
          <w:sz w:val="28"/>
          <w:szCs w:val="28"/>
        </w:rPr>
        <w:t xml:space="preserve">№ 9 «О внесении изменений в Административный регламент министерства лесного и охотничьего хозяйства Сахалинской области по предоставлению </w:t>
      </w:r>
      <w:r w:rsidR="001B6C4A" w:rsidRPr="001B6C4A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услуги </w:t>
      </w:r>
      <w:r w:rsidR="004C51F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B6C4A" w:rsidRPr="001B6C4A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 w:rsidR="004C51F9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spellStart"/>
      <w:r w:rsidR="004C51F9">
        <w:rPr>
          <w:rFonts w:ascii="Times New Roman" w:eastAsia="Times New Roman" w:hAnsi="Times New Roman" w:cs="Times New Roman"/>
          <w:sz w:val="28"/>
          <w:szCs w:val="28"/>
        </w:rPr>
        <w:t>охотхозяйственного</w:t>
      </w:r>
      <w:proofErr w:type="spellEnd"/>
      <w:r w:rsidR="004C51F9">
        <w:rPr>
          <w:rFonts w:ascii="Times New Roman" w:eastAsia="Times New Roman" w:hAnsi="Times New Roman" w:cs="Times New Roman"/>
          <w:sz w:val="28"/>
          <w:szCs w:val="28"/>
        </w:rPr>
        <w:t xml:space="preserve"> соглашения»</w:t>
      </w:r>
      <w:r w:rsidR="001B6C4A" w:rsidRPr="001B6C4A">
        <w:rPr>
          <w:rFonts w:ascii="Times New Roman" w:eastAsia="Times New Roman" w:hAnsi="Times New Roman" w:cs="Times New Roman"/>
          <w:sz w:val="28"/>
          <w:szCs w:val="28"/>
        </w:rPr>
        <w:t>, утвержденный указом Губернатора Сахалинской области</w:t>
      </w:r>
      <w:r w:rsidR="004C51F9">
        <w:rPr>
          <w:rFonts w:ascii="Times New Roman" w:eastAsia="Times New Roman" w:hAnsi="Times New Roman" w:cs="Times New Roman"/>
          <w:sz w:val="28"/>
          <w:szCs w:val="28"/>
        </w:rPr>
        <w:t xml:space="preserve"> от 26.09.2011 № 34</w:t>
      </w:r>
      <w:r w:rsidR="003D7AA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51F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7EAE673" w14:textId="388C06A6" w:rsidR="004C51F9" w:rsidRDefault="004C51F9" w:rsidP="004C51F9">
      <w:pPr>
        <w:pStyle w:val="ConsPlus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4C51F9">
        <w:rPr>
          <w:sz w:val="24"/>
          <w:szCs w:val="24"/>
        </w:rPr>
        <w:t xml:space="preserve"> </w:t>
      </w:r>
      <w:r w:rsidRPr="004C51F9">
        <w:rPr>
          <w:rFonts w:ascii="Times New Roman" w:hAnsi="Times New Roman" w:cs="Times New Roman"/>
          <w:sz w:val="28"/>
          <w:szCs w:val="28"/>
        </w:rPr>
        <w:t>от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14.03.2013 №</w:t>
      </w:r>
      <w:r w:rsidRPr="004C51F9">
        <w:rPr>
          <w:rFonts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C4A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Административный регламент министерства лесного и охотничьего хозяйства Сахалинской области по предоставлению </w:t>
      </w:r>
      <w:r w:rsidRPr="001B6C4A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B6C4A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охотхозяйственного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соглашения»</w:t>
      </w:r>
      <w:r w:rsidRPr="001B6C4A">
        <w:rPr>
          <w:rFonts w:ascii="Times New Roman" w:eastAsia="Times New Roman" w:hAnsi="Times New Roman" w:cs="Times New Roman"/>
          <w:sz w:val="28"/>
          <w:szCs w:val="28"/>
        </w:rPr>
        <w:t>, утвержденный указом Губернатора Сахалинской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26.09.2011  № 34</w:t>
      </w:r>
      <w:r w:rsidR="003D7AA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B0F8F38" w14:textId="3A3B1ADC" w:rsidR="004C51F9" w:rsidRDefault="004C51F9" w:rsidP="004C51F9">
      <w:pPr>
        <w:pStyle w:val="ConsPlusNormal"/>
        <w:spacing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от </w:t>
      </w:r>
      <w:r w:rsidRPr="004C51F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4C51F9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C51F9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C4A">
        <w:rPr>
          <w:rFonts w:ascii="Times New Roman" w:hAnsi="Times New Roman" w:cs="Times New Roman"/>
          <w:bCs/>
          <w:sz w:val="28"/>
          <w:szCs w:val="28"/>
        </w:rPr>
        <w:t>«О внесении изменений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6C4A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министерства лесного и охотничьего хозяйства Сахалинской области по предоставлению </w:t>
      </w:r>
      <w:r w:rsidRPr="001B6C4A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B6C4A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охотхозяйственного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соглашения»</w:t>
      </w:r>
      <w:r w:rsidRPr="001B6C4A">
        <w:rPr>
          <w:rFonts w:ascii="Times New Roman" w:eastAsia="Times New Roman" w:hAnsi="Times New Roman" w:cs="Times New Roman"/>
          <w:sz w:val="28"/>
          <w:szCs w:val="28"/>
        </w:rPr>
        <w:t>, утвержденный указом Губернатора Сахалинской области</w:t>
      </w:r>
      <w:r w:rsidR="00E36456">
        <w:rPr>
          <w:rFonts w:ascii="Times New Roman" w:eastAsia="Times New Roman" w:hAnsi="Times New Roman" w:cs="Times New Roman"/>
          <w:sz w:val="28"/>
          <w:szCs w:val="28"/>
        </w:rPr>
        <w:t xml:space="preserve"> от 26.09.2011 </w:t>
      </w:r>
      <w:r>
        <w:rPr>
          <w:rFonts w:ascii="Times New Roman" w:eastAsia="Times New Roman" w:hAnsi="Times New Roman" w:cs="Times New Roman"/>
          <w:sz w:val="28"/>
          <w:szCs w:val="28"/>
        </w:rPr>
        <w:t>№ 34</w:t>
      </w:r>
      <w:r w:rsidR="003D7AA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54F6CD6" w14:textId="25EA66CD" w:rsidR="00383E20" w:rsidRPr="001B6C4A" w:rsidRDefault="00383E20" w:rsidP="004C51F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B6C4A">
        <w:rPr>
          <w:rFonts w:ascii="Times New Roman" w:hAnsi="Times New Roman" w:cs="Times New Roman"/>
          <w:sz w:val="28"/>
          <w:szCs w:val="28"/>
        </w:rPr>
        <w:t xml:space="preserve">2. Опубликовать настоящий указ в газете </w:t>
      </w:r>
      <w:r w:rsidR="001E29EC">
        <w:rPr>
          <w:rFonts w:ascii="Times New Roman" w:hAnsi="Times New Roman" w:cs="Times New Roman"/>
          <w:sz w:val="28"/>
          <w:szCs w:val="28"/>
        </w:rPr>
        <w:t>«</w:t>
      </w:r>
      <w:r w:rsidRPr="001B6C4A">
        <w:rPr>
          <w:rFonts w:ascii="Times New Roman" w:hAnsi="Times New Roman" w:cs="Times New Roman"/>
          <w:sz w:val="28"/>
          <w:szCs w:val="28"/>
        </w:rPr>
        <w:t>Губернские ведомости</w:t>
      </w:r>
      <w:r w:rsidR="001E29EC">
        <w:rPr>
          <w:rFonts w:ascii="Times New Roman" w:hAnsi="Times New Roman" w:cs="Times New Roman"/>
          <w:sz w:val="28"/>
          <w:szCs w:val="28"/>
        </w:rPr>
        <w:t>»</w:t>
      </w:r>
      <w:r w:rsidRPr="001B6C4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Губернатора и Правительства Сахалинской области (www.admsakhalin.ru), </w:t>
      </w:r>
      <w:r w:rsidR="000F2624">
        <w:rPr>
          <w:rFonts w:ascii="Times New Roman" w:hAnsi="Times New Roman" w:cs="Times New Roman"/>
          <w:sz w:val="28"/>
          <w:szCs w:val="28"/>
        </w:rPr>
        <w:t xml:space="preserve"> </w:t>
      </w:r>
      <w:r w:rsidR="001E29EC">
        <w:rPr>
          <w:rFonts w:ascii="Times New Roman" w:hAnsi="Times New Roman" w:cs="Times New Roman"/>
          <w:sz w:val="28"/>
          <w:szCs w:val="28"/>
        </w:rPr>
        <w:t>на «</w:t>
      </w:r>
      <w:r w:rsidRPr="001B6C4A">
        <w:rPr>
          <w:rFonts w:ascii="Times New Roman" w:hAnsi="Times New Roman" w:cs="Times New Roman"/>
          <w:sz w:val="28"/>
          <w:szCs w:val="28"/>
        </w:rPr>
        <w:t xml:space="preserve">Официальном </w:t>
      </w:r>
      <w:proofErr w:type="gramStart"/>
      <w:r w:rsidRPr="001B6C4A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1B6C4A">
        <w:rPr>
          <w:rFonts w:ascii="Times New Roman" w:hAnsi="Times New Roman" w:cs="Times New Roman"/>
          <w:sz w:val="28"/>
          <w:szCs w:val="28"/>
        </w:rPr>
        <w:t xml:space="preserve"> правовой информации</w:t>
      </w:r>
      <w:r w:rsidR="001E29EC">
        <w:rPr>
          <w:rFonts w:ascii="Times New Roman" w:hAnsi="Times New Roman" w:cs="Times New Roman"/>
          <w:sz w:val="28"/>
          <w:szCs w:val="28"/>
        </w:rPr>
        <w:t>»</w:t>
      </w:r>
      <w:r w:rsidRPr="001B6C4A">
        <w:rPr>
          <w:rFonts w:ascii="Times New Roman" w:hAnsi="Times New Roman" w:cs="Times New Roman"/>
          <w:sz w:val="28"/>
          <w:szCs w:val="28"/>
        </w:rPr>
        <w:t xml:space="preserve"> (www.pravo.gov.ru).</w:t>
      </w:r>
    </w:p>
    <w:p w14:paraId="05C3BE74" w14:textId="3C26A3AA" w:rsidR="00FD1672" w:rsidRPr="001B6C4A" w:rsidRDefault="00383E20" w:rsidP="004C51F9">
      <w:pPr>
        <w:widowControl w:val="0"/>
        <w:spacing w:line="360" w:lineRule="auto"/>
        <w:ind w:firstLine="540"/>
        <w:jc w:val="both"/>
        <w:rPr>
          <w:bCs/>
          <w:sz w:val="28"/>
          <w:szCs w:val="28"/>
        </w:rPr>
      </w:pPr>
      <w:r w:rsidRPr="001B6C4A">
        <w:rPr>
          <w:bCs/>
          <w:sz w:val="28"/>
          <w:szCs w:val="28"/>
        </w:rPr>
        <w:t xml:space="preserve"> </w:t>
      </w:r>
      <w:r w:rsidR="00FD1672" w:rsidRPr="001B6C4A">
        <w:rPr>
          <w:bCs/>
          <w:sz w:val="28"/>
          <w:szCs w:val="28"/>
        </w:rPr>
        <w:t>3. Настоящий указ вступает в силу со дня опубликования.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257"/>
      </w:tblGrid>
      <w:tr w:rsidR="00E70DDB" w:rsidRPr="001B6C4A" w14:paraId="52A10B36" w14:textId="77777777" w:rsidTr="006856B9">
        <w:tc>
          <w:tcPr>
            <w:tcW w:w="5173" w:type="dxa"/>
            <w:vAlign w:val="bottom"/>
          </w:tcPr>
          <w:bookmarkStart w:id="1" w:name="Должность"/>
          <w:p w14:paraId="1A211C60" w14:textId="194C9523" w:rsidR="00E70DDB" w:rsidRPr="001B6C4A" w:rsidRDefault="00E70DDB" w:rsidP="006856B9">
            <w:pPr>
              <w:spacing w:before="720"/>
              <w:rPr>
                <w:sz w:val="28"/>
                <w:szCs w:val="28"/>
              </w:rPr>
            </w:pPr>
            <w:r w:rsidRPr="001B6C4A">
              <w:rPr>
                <w:sz w:val="28"/>
                <w:szCs w:val="28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Губернатор области"/>
                  </w:textInput>
                </w:ffData>
              </w:fldChar>
            </w:r>
            <w:r w:rsidRPr="001B6C4A">
              <w:rPr>
                <w:sz w:val="28"/>
                <w:szCs w:val="28"/>
              </w:rPr>
              <w:instrText xml:space="preserve"> FORMTEXT </w:instrText>
            </w:r>
            <w:r w:rsidRPr="001B6C4A">
              <w:rPr>
                <w:sz w:val="28"/>
                <w:szCs w:val="28"/>
              </w:rPr>
            </w:r>
            <w:r w:rsidRPr="001B6C4A">
              <w:rPr>
                <w:sz w:val="28"/>
                <w:szCs w:val="28"/>
              </w:rPr>
              <w:fldChar w:fldCharType="separate"/>
            </w:r>
            <w:r w:rsidRPr="001B6C4A">
              <w:rPr>
                <w:noProof/>
                <w:sz w:val="28"/>
                <w:szCs w:val="28"/>
              </w:rPr>
              <w:t>Губернатор Сахалинской области</w:t>
            </w:r>
            <w:r w:rsidRPr="001B6C4A">
              <w:rPr>
                <w:sz w:val="28"/>
                <w:szCs w:val="28"/>
              </w:rPr>
              <w:fldChar w:fldCharType="end"/>
            </w:r>
            <w:bookmarkEnd w:id="1"/>
          </w:p>
        </w:tc>
        <w:tc>
          <w:tcPr>
            <w:tcW w:w="4257" w:type="dxa"/>
            <w:vAlign w:val="bottom"/>
          </w:tcPr>
          <w:p w14:paraId="034A40B5" w14:textId="6A65F631" w:rsidR="00E70DDB" w:rsidRPr="001B6C4A" w:rsidRDefault="00E70DDB" w:rsidP="00E36456">
            <w:pPr>
              <w:spacing w:before="720"/>
              <w:jc w:val="center"/>
              <w:rPr>
                <w:sz w:val="28"/>
                <w:szCs w:val="28"/>
              </w:rPr>
            </w:pPr>
            <w:r w:rsidRPr="001B6C4A">
              <w:rPr>
                <w:sz w:val="28"/>
                <w:szCs w:val="28"/>
              </w:rPr>
              <w:t xml:space="preserve"> </w:t>
            </w:r>
            <w:r w:rsidR="00E36456">
              <w:rPr>
                <w:sz w:val="28"/>
                <w:szCs w:val="28"/>
              </w:rPr>
              <w:t xml:space="preserve">                               </w:t>
            </w:r>
            <w:r w:rsidRPr="001B6C4A">
              <w:rPr>
                <w:sz w:val="28"/>
                <w:szCs w:val="28"/>
              </w:rPr>
              <w:fldChar w:fldCharType="begin">
                <w:ffData>
                  <w:name w:val="Фамилия"/>
                  <w:enabled/>
                  <w:calcOnExit w:val="0"/>
                  <w:textInput>
                    <w:default w:val="А.В.Хорошавин"/>
                  </w:textInput>
                </w:ffData>
              </w:fldChar>
            </w:r>
            <w:r w:rsidRPr="001B6C4A">
              <w:rPr>
                <w:sz w:val="28"/>
                <w:szCs w:val="28"/>
              </w:rPr>
              <w:instrText xml:space="preserve"> FORMTEXT </w:instrText>
            </w:r>
            <w:r w:rsidRPr="001B6C4A">
              <w:rPr>
                <w:sz w:val="28"/>
                <w:szCs w:val="28"/>
              </w:rPr>
            </w:r>
            <w:r w:rsidRPr="001B6C4A">
              <w:rPr>
                <w:sz w:val="28"/>
                <w:szCs w:val="28"/>
              </w:rPr>
              <w:fldChar w:fldCharType="separate"/>
            </w:r>
            <w:r w:rsidRPr="001B6C4A">
              <w:rPr>
                <w:sz w:val="28"/>
                <w:szCs w:val="28"/>
              </w:rPr>
              <w:t>О</w:t>
            </w:r>
            <w:r w:rsidRPr="001B6C4A">
              <w:rPr>
                <w:noProof/>
                <w:sz w:val="28"/>
                <w:szCs w:val="28"/>
              </w:rPr>
              <w:t>.Н.</w:t>
            </w:r>
            <w:r w:rsidR="00E36456">
              <w:rPr>
                <w:noProof/>
                <w:sz w:val="28"/>
                <w:szCs w:val="28"/>
              </w:rPr>
              <w:t xml:space="preserve"> </w:t>
            </w:r>
            <w:r w:rsidRPr="001B6C4A">
              <w:rPr>
                <w:noProof/>
                <w:sz w:val="28"/>
                <w:szCs w:val="28"/>
              </w:rPr>
              <w:t>Кожемяко</w:t>
            </w:r>
            <w:r w:rsidRPr="001B6C4A">
              <w:rPr>
                <w:sz w:val="28"/>
                <w:szCs w:val="28"/>
              </w:rPr>
              <w:fldChar w:fldCharType="end"/>
            </w:r>
          </w:p>
        </w:tc>
      </w:tr>
      <w:tr w:rsidR="007F4591" w:rsidRPr="00FD1672" w14:paraId="2000B1F6" w14:textId="77777777">
        <w:tc>
          <w:tcPr>
            <w:tcW w:w="5173" w:type="dxa"/>
            <w:vAlign w:val="bottom"/>
          </w:tcPr>
          <w:p w14:paraId="2000B1F4" w14:textId="7347A15C" w:rsidR="007F4591" w:rsidRPr="00FD1672" w:rsidRDefault="007F4591" w:rsidP="005B4FA2">
            <w:pPr>
              <w:spacing w:before="600"/>
              <w:rPr>
                <w:sz w:val="26"/>
                <w:szCs w:val="26"/>
              </w:rPr>
            </w:pPr>
          </w:p>
        </w:tc>
        <w:tc>
          <w:tcPr>
            <w:tcW w:w="4257" w:type="dxa"/>
            <w:vAlign w:val="bottom"/>
          </w:tcPr>
          <w:p w14:paraId="2000B1F5" w14:textId="629B1A2A" w:rsidR="007F4591" w:rsidRPr="00FD1672" w:rsidRDefault="007F4591" w:rsidP="000B4D37">
            <w:pPr>
              <w:spacing w:before="600"/>
              <w:rPr>
                <w:sz w:val="26"/>
                <w:szCs w:val="26"/>
              </w:rPr>
            </w:pPr>
          </w:p>
        </w:tc>
      </w:tr>
    </w:tbl>
    <w:p w14:paraId="2000B1F7" w14:textId="77777777" w:rsidR="00457BAB" w:rsidRPr="00FD1672" w:rsidRDefault="00457BAB" w:rsidP="00C9632B">
      <w:pPr>
        <w:ind w:right="4855"/>
        <w:jc w:val="both"/>
        <w:rPr>
          <w:sz w:val="26"/>
          <w:szCs w:val="26"/>
        </w:rPr>
      </w:pPr>
    </w:p>
    <w:sectPr w:rsidR="00457BAB" w:rsidRPr="00FD1672" w:rsidSect="001E29EC">
      <w:headerReference w:type="default" r:id="rId13"/>
      <w:type w:val="continuous"/>
      <w:pgSz w:w="11906" w:h="16838"/>
      <w:pgMar w:top="1134" w:right="851" w:bottom="142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61B2F" w14:textId="77777777" w:rsidR="00CD25D9" w:rsidRDefault="00CD25D9">
      <w:r>
        <w:separator/>
      </w:r>
    </w:p>
  </w:endnote>
  <w:endnote w:type="continuationSeparator" w:id="0">
    <w:p w14:paraId="5998C97E" w14:textId="77777777" w:rsidR="00CD25D9" w:rsidRDefault="00C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07A90" w14:textId="77777777" w:rsidR="00CD25D9" w:rsidRDefault="00CD25D9">
      <w:r>
        <w:separator/>
      </w:r>
    </w:p>
  </w:footnote>
  <w:footnote w:type="continuationSeparator" w:id="0">
    <w:p w14:paraId="1F9FCE50" w14:textId="77777777" w:rsidR="00CD25D9" w:rsidRDefault="00CD2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0B1FE" w14:textId="77777777" w:rsidR="00FA3431" w:rsidRDefault="00FA3431" w:rsidP="00FD533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7BAB">
      <w:rPr>
        <w:rStyle w:val="a6"/>
        <w:noProof/>
      </w:rPr>
      <w:t>1</w:t>
    </w:r>
    <w:r>
      <w:rPr>
        <w:rStyle w:val="a6"/>
      </w:rPr>
      <w:fldChar w:fldCharType="end"/>
    </w:r>
  </w:p>
  <w:p w14:paraId="2000B1FF" w14:textId="77777777" w:rsidR="00FA3431" w:rsidRDefault="00FA3431">
    <w:pPr>
      <w:pStyle w:val="a4"/>
    </w:pPr>
  </w:p>
  <w:p w14:paraId="2000B200" w14:textId="77777777" w:rsidR="00457BAB" w:rsidRDefault="00457B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0B201" w14:textId="4F60C56D" w:rsidR="00FA3431" w:rsidRPr="003D2DDB" w:rsidRDefault="00FA3431" w:rsidP="00341079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2000B202" w14:textId="77777777" w:rsidR="00FA3431" w:rsidRDefault="00FA34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816A6"/>
    <w:multiLevelType w:val="hybridMultilevel"/>
    <w:tmpl w:val="AF40A124"/>
    <w:lvl w:ilvl="0" w:tplc="0084492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forms" w:enforcement="0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59609=02 Распоряжение аппарата губернатора и Правительства (к)"/>
    <w:docVar w:name="attr1#Вид документа" w:val="OID_TYPE#620559604=Распоряжения аппарата губернатора и Правительства (к)"/>
    <w:docVar w:name="SPD_Annotation" w:val="02 Распоряжение аппарата губернатора и Правительства (к)"/>
    <w:docVar w:name="SPD_hostURL" w:val="10.12.1.30"/>
    <w:docVar w:name="SPD_vDir" w:val="spd"/>
  </w:docVars>
  <w:rsids>
    <w:rsidRoot w:val="00551129"/>
    <w:rsid w:val="0000018A"/>
    <w:rsid w:val="0000409F"/>
    <w:rsid w:val="00007F93"/>
    <w:rsid w:val="00012729"/>
    <w:rsid w:val="00012D61"/>
    <w:rsid w:val="00015A42"/>
    <w:rsid w:val="00026C71"/>
    <w:rsid w:val="00032384"/>
    <w:rsid w:val="00041509"/>
    <w:rsid w:val="00045110"/>
    <w:rsid w:val="00051791"/>
    <w:rsid w:val="00053097"/>
    <w:rsid w:val="000550B6"/>
    <w:rsid w:val="000553F1"/>
    <w:rsid w:val="00060EE2"/>
    <w:rsid w:val="00064EF5"/>
    <w:rsid w:val="00084365"/>
    <w:rsid w:val="000B487E"/>
    <w:rsid w:val="000B4D37"/>
    <w:rsid w:val="000B5615"/>
    <w:rsid w:val="000D3E65"/>
    <w:rsid w:val="000D76C3"/>
    <w:rsid w:val="000F0518"/>
    <w:rsid w:val="000F2624"/>
    <w:rsid w:val="000F5BFA"/>
    <w:rsid w:val="00124ACF"/>
    <w:rsid w:val="001378D5"/>
    <w:rsid w:val="00156DFD"/>
    <w:rsid w:val="00171B5A"/>
    <w:rsid w:val="0018061B"/>
    <w:rsid w:val="00187B5C"/>
    <w:rsid w:val="001944D8"/>
    <w:rsid w:val="001949C5"/>
    <w:rsid w:val="001B6C4A"/>
    <w:rsid w:val="001D5D25"/>
    <w:rsid w:val="001E29EC"/>
    <w:rsid w:val="002076BB"/>
    <w:rsid w:val="00207F88"/>
    <w:rsid w:val="00222FA7"/>
    <w:rsid w:val="0024381E"/>
    <w:rsid w:val="002451A1"/>
    <w:rsid w:val="002805BD"/>
    <w:rsid w:val="00282783"/>
    <w:rsid w:val="00297EF4"/>
    <w:rsid w:val="002A4F27"/>
    <w:rsid w:val="002C5C9E"/>
    <w:rsid w:val="002C68C2"/>
    <w:rsid w:val="002C6E79"/>
    <w:rsid w:val="002F5E43"/>
    <w:rsid w:val="00313D69"/>
    <w:rsid w:val="003337AF"/>
    <w:rsid w:val="00334510"/>
    <w:rsid w:val="00340CDC"/>
    <w:rsid w:val="00341079"/>
    <w:rsid w:val="003562DC"/>
    <w:rsid w:val="00373D03"/>
    <w:rsid w:val="00381107"/>
    <w:rsid w:val="00383E20"/>
    <w:rsid w:val="00392236"/>
    <w:rsid w:val="00396F74"/>
    <w:rsid w:val="003A185F"/>
    <w:rsid w:val="003B63DA"/>
    <w:rsid w:val="003C1AA0"/>
    <w:rsid w:val="003C646D"/>
    <w:rsid w:val="003D2DDB"/>
    <w:rsid w:val="003D5152"/>
    <w:rsid w:val="003D5996"/>
    <w:rsid w:val="003D7AAB"/>
    <w:rsid w:val="003D7DC5"/>
    <w:rsid w:val="003E210D"/>
    <w:rsid w:val="003E3739"/>
    <w:rsid w:val="003F4843"/>
    <w:rsid w:val="003F7A53"/>
    <w:rsid w:val="004122B3"/>
    <w:rsid w:val="00430D49"/>
    <w:rsid w:val="004322C4"/>
    <w:rsid w:val="004325EF"/>
    <w:rsid w:val="004507BF"/>
    <w:rsid w:val="00457BAB"/>
    <w:rsid w:val="00467B8A"/>
    <w:rsid w:val="00490491"/>
    <w:rsid w:val="004B4F60"/>
    <w:rsid w:val="004C51F9"/>
    <w:rsid w:val="004F0B81"/>
    <w:rsid w:val="004F734C"/>
    <w:rsid w:val="00512555"/>
    <w:rsid w:val="00551129"/>
    <w:rsid w:val="005630E3"/>
    <w:rsid w:val="00581F4E"/>
    <w:rsid w:val="005B4B46"/>
    <w:rsid w:val="005B4FA2"/>
    <w:rsid w:val="005D0249"/>
    <w:rsid w:val="005D0846"/>
    <w:rsid w:val="005D09F4"/>
    <w:rsid w:val="005D4300"/>
    <w:rsid w:val="00614C91"/>
    <w:rsid w:val="00630B39"/>
    <w:rsid w:val="00653456"/>
    <w:rsid w:val="00671BBA"/>
    <w:rsid w:val="00676335"/>
    <w:rsid w:val="006856B9"/>
    <w:rsid w:val="0068610C"/>
    <w:rsid w:val="0069163B"/>
    <w:rsid w:val="006A51E8"/>
    <w:rsid w:val="006C586D"/>
    <w:rsid w:val="006E579F"/>
    <w:rsid w:val="007408C2"/>
    <w:rsid w:val="007836CF"/>
    <w:rsid w:val="007962C0"/>
    <w:rsid w:val="007A2A34"/>
    <w:rsid w:val="007C16B6"/>
    <w:rsid w:val="007F4591"/>
    <w:rsid w:val="008110B9"/>
    <w:rsid w:val="0082370F"/>
    <w:rsid w:val="0083277A"/>
    <w:rsid w:val="00851A18"/>
    <w:rsid w:val="0086463B"/>
    <w:rsid w:val="00873024"/>
    <w:rsid w:val="008B0523"/>
    <w:rsid w:val="008E410E"/>
    <w:rsid w:val="008E6873"/>
    <w:rsid w:val="008F0451"/>
    <w:rsid w:val="008F4DCB"/>
    <w:rsid w:val="00903D63"/>
    <w:rsid w:val="00906AA7"/>
    <w:rsid w:val="00921EDB"/>
    <w:rsid w:val="009423F7"/>
    <w:rsid w:val="0095041E"/>
    <w:rsid w:val="00956FCE"/>
    <w:rsid w:val="009643DF"/>
    <w:rsid w:val="009679EC"/>
    <w:rsid w:val="00984A96"/>
    <w:rsid w:val="00987461"/>
    <w:rsid w:val="0099178E"/>
    <w:rsid w:val="009A4F9B"/>
    <w:rsid w:val="009B3AA6"/>
    <w:rsid w:val="009C56B6"/>
    <w:rsid w:val="009C7136"/>
    <w:rsid w:val="009E2EA0"/>
    <w:rsid w:val="009F0943"/>
    <w:rsid w:val="00A03A9F"/>
    <w:rsid w:val="00A06ABF"/>
    <w:rsid w:val="00A3283A"/>
    <w:rsid w:val="00A372E7"/>
    <w:rsid w:val="00A511D3"/>
    <w:rsid w:val="00A51D80"/>
    <w:rsid w:val="00A70545"/>
    <w:rsid w:val="00A768AD"/>
    <w:rsid w:val="00AA7C21"/>
    <w:rsid w:val="00AC771E"/>
    <w:rsid w:val="00AD49D0"/>
    <w:rsid w:val="00AF7178"/>
    <w:rsid w:val="00AF7B1B"/>
    <w:rsid w:val="00B00B06"/>
    <w:rsid w:val="00B11C28"/>
    <w:rsid w:val="00B376C9"/>
    <w:rsid w:val="00B65C40"/>
    <w:rsid w:val="00B735AE"/>
    <w:rsid w:val="00B95B93"/>
    <w:rsid w:val="00BF612B"/>
    <w:rsid w:val="00C04BE8"/>
    <w:rsid w:val="00C06775"/>
    <w:rsid w:val="00C87B18"/>
    <w:rsid w:val="00C9632B"/>
    <w:rsid w:val="00CA21B6"/>
    <w:rsid w:val="00CA7043"/>
    <w:rsid w:val="00CB389B"/>
    <w:rsid w:val="00CC5076"/>
    <w:rsid w:val="00CD25D9"/>
    <w:rsid w:val="00CD7BDF"/>
    <w:rsid w:val="00D011C0"/>
    <w:rsid w:val="00D06DBA"/>
    <w:rsid w:val="00D117C5"/>
    <w:rsid w:val="00D20101"/>
    <w:rsid w:val="00D54876"/>
    <w:rsid w:val="00D948DD"/>
    <w:rsid w:val="00DF2151"/>
    <w:rsid w:val="00DF40E8"/>
    <w:rsid w:val="00DF6C9A"/>
    <w:rsid w:val="00E01527"/>
    <w:rsid w:val="00E059EE"/>
    <w:rsid w:val="00E36456"/>
    <w:rsid w:val="00E43882"/>
    <w:rsid w:val="00E70DDB"/>
    <w:rsid w:val="00E75EF2"/>
    <w:rsid w:val="00E837C6"/>
    <w:rsid w:val="00EB366F"/>
    <w:rsid w:val="00EB6729"/>
    <w:rsid w:val="00EC4485"/>
    <w:rsid w:val="00EE3C09"/>
    <w:rsid w:val="00EF439F"/>
    <w:rsid w:val="00F14EEC"/>
    <w:rsid w:val="00F242D0"/>
    <w:rsid w:val="00F24E30"/>
    <w:rsid w:val="00F33ED8"/>
    <w:rsid w:val="00F43243"/>
    <w:rsid w:val="00F50E14"/>
    <w:rsid w:val="00F5391E"/>
    <w:rsid w:val="00F61AC3"/>
    <w:rsid w:val="00F65A90"/>
    <w:rsid w:val="00F86E69"/>
    <w:rsid w:val="00F902FE"/>
    <w:rsid w:val="00F91A37"/>
    <w:rsid w:val="00FA3431"/>
    <w:rsid w:val="00FA7D7C"/>
    <w:rsid w:val="00FD00C7"/>
    <w:rsid w:val="00FD1672"/>
    <w:rsid w:val="00FD5339"/>
    <w:rsid w:val="00FE4DB3"/>
    <w:rsid w:val="00FE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0B1E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29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51129"/>
    <w:pPr>
      <w:keepNext/>
      <w:spacing w:after="360"/>
      <w:jc w:val="center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caption"/>
    <w:basedOn w:val="a"/>
    <w:next w:val="a"/>
    <w:uiPriority w:val="99"/>
    <w:qFormat/>
    <w:rsid w:val="00551129"/>
    <w:pPr>
      <w:spacing w:after="120"/>
      <w:jc w:val="center"/>
    </w:pPr>
    <w:rPr>
      <w:b/>
      <w:bCs/>
      <w:sz w:val="36"/>
      <w:szCs w:val="36"/>
    </w:rPr>
  </w:style>
  <w:style w:type="paragraph" w:styleId="a4">
    <w:name w:val="header"/>
    <w:basedOn w:val="a"/>
    <w:link w:val="a5"/>
    <w:uiPriority w:val="99"/>
    <w:rsid w:val="00BF61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BF612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837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3D2D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character" w:styleId="ab">
    <w:name w:val="Placeholder Text"/>
    <w:basedOn w:val="a0"/>
    <w:uiPriority w:val="99"/>
    <w:semiHidden/>
    <w:rsid w:val="00457BAB"/>
    <w:rPr>
      <w:color w:val="808080"/>
    </w:rPr>
  </w:style>
  <w:style w:type="paragraph" w:customStyle="1" w:styleId="ConsPlusTitle">
    <w:name w:val="ConsPlusTitle"/>
    <w:uiPriority w:val="99"/>
    <w:rsid w:val="00E70DDB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rsid w:val="00FD00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29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51129"/>
    <w:pPr>
      <w:keepNext/>
      <w:spacing w:after="360"/>
      <w:jc w:val="center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caption"/>
    <w:basedOn w:val="a"/>
    <w:next w:val="a"/>
    <w:uiPriority w:val="99"/>
    <w:qFormat/>
    <w:rsid w:val="00551129"/>
    <w:pPr>
      <w:spacing w:after="120"/>
      <w:jc w:val="center"/>
    </w:pPr>
    <w:rPr>
      <w:b/>
      <w:bCs/>
      <w:sz w:val="36"/>
      <w:szCs w:val="36"/>
    </w:rPr>
  </w:style>
  <w:style w:type="paragraph" w:styleId="a4">
    <w:name w:val="header"/>
    <w:basedOn w:val="a"/>
    <w:link w:val="a5"/>
    <w:uiPriority w:val="99"/>
    <w:rsid w:val="00BF61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BF612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837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3D2D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character" w:styleId="ab">
    <w:name w:val="Placeholder Text"/>
    <w:basedOn w:val="a0"/>
    <w:uiPriority w:val="99"/>
    <w:semiHidden/>
    <w:rsid w:val="00457BAB"/>
    <w:rPr>
      <w:color w:val="808080"/>
    </w:rPr>
  </w:style>
  <w:style w:type="paragraph" w:customStyle="1" w:styleId="ConsPlusTitle">
    <w:name w:val="ConsPlusTitle"/>
    <w:uiPriority w:val="99"/>
    <w:rsid w:val="00E70DDB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ConsPlusNormal">
    <w:name w:val="ConsPlusNormal"/>
    <w:rsid w:val="00FD00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wmf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C3E8241E3841ADAA101DBDABF795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4F533E-45E2-4D46-8B60-790709ACAE8E}"/>
      </w:docPartPr>
      <w:docPartBody>
        <w:p w:rsidR="005A5013" w:rsidRDefault="007B2E95" w:rsidP="007B2E95">
          <w:pPr>
            <w:pStyle w:val="CFC3E8241E3841ADAA101DBDABF7958A6"/>
          </w:pPr>
          <w:r w:rsidRPr="00E059EE">
            <w:rPr>
              <w:sz w:val="28"/>
              <w:szCs w:val="28"/>
            </w:rPr>
            <w:t>________________</w:t>
          </w:r>
          <w:r>
            <w:rPr>
              <w:sz w:val="28"/>
              <w:szCs w:val="28"/>
              <w:lang w:val="en-US"/>
            </w:rPr>
            <w:t>________</w:t>
          </w:r>
        </w:p>
      </w:docPartBody>
    </w:docPart>
    <w:docPart>
      <w:docPartPr>
        <w:name w:val="8752BFF14CD84827AED2D834F8A1D3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79C71A-6F7A-4659-827A-9D9C55D84BA8}"/>
      </w:docPartPr>
      <w:docPartBody>
        <w:p w:rsidR="005A5013" w:rsidRDefault="007B2E95" w:rsidP="007B2E95">
          <w:pPr>
            <w:pStyle w:val="8752BFF14CD84827AED2D834F8A1D37B6"/>
          </w:pPr>
          <w:r>
            <w:rPr>
              <w:sz w:val="28"/>
              <w:szCs w:val="28"/>
            </w:rPr>
            <w:t>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46"/>
    <w:rsid w:val="00007271"/>
    <w:rsid w:val="0017349C"/>
    <w:rsid w:val="002166A9"/>
    <w:rsid w:val="002D27FE"/>
    <w:rsid w:val="00366593"/>
    <w:rsid w:val="005A5013"/>
    <w:rsid w:val="00764A28"/>
    <w:rsid w:val="007B2E95"/>
    <w:rsid w:val="007F0378"/>
    <w:rsid w:val="00925A11"/>
    <w:rsid w:val="00935946"/>
    <w:rsid w:val="009924CE"/>
    <w:rsid w:val="00AE1BE3"/>
    <w:rsid w:val="00AE6FC5"/>
    <w:rsid w:val="00B20C70"/>
    <w:rsid w:val="00DD5226"/>
    <w:rsid w:val="00F9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2E95"/>
    <w:rPr>
      <w:color w:val="808080"/>
    </w:rPr>
  </w:style>
  <w:style w:type="paragraph" w:customStyle="1" w:styleId="3F9102445C134FE3AC263185D3D38C24">
    <w:name w:val="3F9102445C134FE3AC263185D3D38C24"/>
    <w:rsid w:val="00935946"/>
  </w:style>
  <w:style w:type="paragraph" w:customStyle="1" w:styleId="0FD9C6AEB32A4D5AA33902F8374ED340">
    <w:name w:val="0FD9C6AEB32A4D5AA33902F8374ED340"/>
    <w:rsid w:val="00935946"/>
  </w:style>
  <w:style w:type="paragraph" w:customStyle="1" w:styleId="CFC3E8241E3841ADAA101DBDABF7958A">
    <w:name w:val="CFC3E8241E3841ADAA101DBDABF7958A"/>
    <w:rsid w:val="00935946"/>
  </w:style>
  <w:style w:type="paragraph" w:customStyle="1" w:styleId="8752BFF14CD84827AED2D834F8A1D37B">
    <w:name w:val="8752BFF14CD84827AED2D834F8A1D37B"/>
    <w:rsid w:val="00935946"/>
  </w:style>
  <w:style w:type="paragraph" w:customStyle="1" w:styleId="546676FDB52F4CE9BD34DCA618DE21A8">
    <w:name w:val="546676FDB52F4CE9BD34DCA618DE21A8"/>
    <w:rsid w:val="00935946"/>
  </w:style>
  <w:style w:type="paragraph" w:customStyle="1" w:styleId="CFC3E8241E3841ADAA101DBDABF7958A1">
    <w:name w:val="CFC3E8241E3841ADAA101DBDABF7958A1"/>
    <w:rsid w:val="00935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1">
    <w:name w:val="8752BFF14CD84827AED2D834F8A1D37B1"/>
    <w:rsid w:val="00935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2">
    <w:name w:val="CFC3E8241E3841ADAA101DBDABF7958A2"/>
    <w:rsid w:val="0099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2">
    <w:name w:val="8752BFF14CD84827AED2D834F8A1D37B2"/>
    <w:rsid w:val="0099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3">
    <w:name w:val="CFC3E8241E3841ADAA101DBDABF7958A3"/>
    <w:rsid w:val="0099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3">
    <w:name w:val="8752BFF14CD84827AED2D834F8A1D37B3"/>
    <w:rsid w:val="0099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4">
    <w:name w:val="CFC3E8241E3841ADAA101DBDABF7958A4"/>
    <w:rsid w:val="0036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4">
    <w:name w:val="8752BFF14CD84827AED2D834F8A1D37B4"/>
    <w:rsid w:val="0036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5">
    <w:name w:val="CFC3E8241E3841ADAA101DBDABF7958A5"/>
    <w:rsid w:val="007B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5">
    <w:name w:val="8752BFF14CD84827AED2D834F8A1D37B5"/>
    <w:rsid w:val="007B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6">
    <w:name w:val="CFC3E8241E3841ADAA101DBDABF7958A6"/>
    <w:rsid w:val="007B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6">
    <w:name w:val="8752BFF14CD84827AED2D834F8A1D37B6"/>
    <w:rsid w:val="007B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2E95"/>
    <w:rPr>
      <w:color w:val="808080"/>
    </w:rPr>
  </w:style>
  <w:style w:type="paragraph" w:customStyle="1" w:styleId="3F9102445C134FE3AC263185D3D38C24">
    <w:name w:val="3F9102445C134FE3AC263185D3D38C24"/>
    <w:rsid w:val="00935946"/>
  </w:style>
  <w:style w:type="paragraph" w:customStyle="1" w:styleId="0FD9C6AEB32A4D5AA33902F8374ED340">
    <w:name w:val="0FD9C6AEB32A4D5AA33902F8374ED340"/>
    <w:rsid w:val="00935946"/>
  </w:style>
  <w:style w:type="paragraph" w:customStyle="1" w:styleId="CFC3E8241E3841ADAA101DBDABF7958A">
    <w:name w:val="CFC3E8241E3841ADAA101DBDABF7958A"/>
    <w:rsid w:val="00935946"/>
  </w:style>
  <w:style w:type="paragraph" w:customStyle="1" w:styleId="8752BFF14CD84827AED2D834F8A1D37B">
    <w:name w:val="8752BFF14CD84827AED2D834F8A1D37B"/>
    <w:rsid w:val="00935946"/>
  </w:style>
  <w:style w:type="paragraph" w:customStyle="1" w:styleId="546676FDB52F4CE9BD34DCA618DE21A8">
    <w:name w:val="546676FDB52F4CE9BD34DCA618DE21A8"/>
    <w:rsid w:val="00935946"/>
  </w:style>
  <w:style w:type="paragraph" w:customStyle="1" w:styleId="CFC3E8241E3841ADAA101DBDABF7958A1">
    <w:name w:val="CFC3E8241E3841ADAA101DBDABF7958A1"/>
    <w:rsid w:val="00935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1">
    <w:name w:val="8752BFF14CD84827AED2D834F8A1D37B1"/>
    <w:rsid w:val="009359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2">
    <w:name w:val="CFC3E8241E3841ADAA101DBDABF7958A2"/>
    <w:rsid w:val="0099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2">
    <w:name w:val="8752BFF14CD84827AED2D834F8A1D37B2"/>
    <w:rsid w:val="0099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3">
    <w:name w:val="CFC3E8241E3841ADAA101DBDABF7958A3"/>
    <w:rsid w:val="0099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3">
    <w:name w:val="8752BFF14CD84827AED2D834F8A1D37B3"/>
    <w:rsid w:val="00992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4">
    <w:name w:val="CFC3E8241E3841ADAA101DBDABF7958A4"/>
    <w:rsid w:val="0036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4">
    <w:name w:val="8752BFF14CD84827AED2D834F8A1D37B4"/>
    <w:rsid w:val="0036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5">
    <w:name w:val="CFC3E8241E3841ADAA101DBDABF7958A5"/>
    <w:rsid w:val="007B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5">
    <w:name w:val="8752BFF14CD84827AED2D834F8A1D37B5"/>
    <w:rsid w:val="007B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C3E8241E3841ADAA101DBDABF7958A6">
    <w:name w:val="CFC3E8241E3841ADAA101DBDABF7958A6"/>
    <w:rsid w:val="007B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2BFF14CD84827AED2D834F8A1D37B6">
    <w:name w:val="8752BFF14CD84827AED2D834F8A1D37B6"/>
    <w:rsid w:val="007B2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3" ma:contentTypeDescription="" ma:contentTypeScope="" ma:versionID="76f20a4466eddbe12bca477efa54073a">
  <xsd:schema xmlns:xsd="http://www.w3.org/2001/XMLSchema" xmlns:xs="http://www.w3.org/2001/XMLSchema" xmlns:p="http://schemas.microsoft.com/office/2006/metadata/properties" xmlns:ns1="http://schemas.microsoft.com/sharepoint/v3" xmlns:ns2="D7192FFF-C2B2-4F10-B7A4-C791C93B1729" xmlns:ns3="00ae519a-a787-4cb6-a9f3-e0d2ce624f96" targetNamespace="http://schemas.microsoft.com/office/2006/metadata/properties" ma:root="true" ma:fieldsID="7a02fe9257ea63fe3e31b336f2ab4b60" ns1:_="" ns2:_="" ns3:_="">
    <xsd:import namespace="http://schemas.microsoft.com/sharepoint/v3"/>
    <xsd:import namespace="D7192FFF-C2B2-4F10-B7A4-C791C93B1729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2:RubricIndex" minOccurs="0"/>
                <xsd:element ref="ns1:Body" minOccurs="0"/>
                <xsd:element ref="ns2:ObjectTypeId" minOccurs="0"/>
                <xsd:element ref="ns2:DocTypeId" minOccurs="0"/>
                <xsd:element ref="ns2:DocGroupLink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9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6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10" nillable="true" ma:displayName="Тип объекта" ma:default="0" ma:internalName="ObjectTypeId">
      <xsd:simpleType>
        <xsd:restriction base="dms:Number"/>
      </xsd:simpleType>
    </xsd:element>
    <xsd:element name="DocTypeId" ma:index="11" nillable="true" ma:displayName="Тип документов" ma:default="0" ma:internalName="DocTypeId">
      <xsd:simpleType>
        <xsd:restriction base="dms:Unknown"/>
      </xsd:simpleType>
    </xsd:element>
    <xsd:element name="DocGroupLink" ma:index="12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13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01-01</RubricIndex>
    <ObjectTypeId xmlns="D7192FFF-C2B2-4F10-B7A4-C791C93B1729">2</ObjectTypeId>
    <DocGroupLink xmlns="D7192FFF-C2B2-4F10-B7A4-C791C93B1729">1134</DocGroupLink>
    <Body xmlns="http://schemas.microsoft.com/sharepoint/v3" xsi:nil="true"/>
    <DocTypeId xmlns="D7192FFF-C2B2-4F10-B7A4-C791C93B1729">0</DocTypeId>
    <IsAvailable xmlns="00ae519a-a787-4cb6-a9f3-e0d2ce624f96">true</IsAvailable>
  </documentManagement>
</p:properties>
</file>

<file path=customXml/itemProps1.xml><?xml version="1.0" encoding="utf-8"?>
<ds:datastoreItem xmlns:ds="http://schemas.openxmlformats.org/officeDocument/2006/customXml" ds:itemID="{8E2D6CFD-D81B-40C6-8D05-31CD5DB40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7192FFF-C2B2-4F10-B7A4-C791C93B1729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3601B3-75BC-423B-AE78-C2484A920A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CC597-0059-45F9-9F1C-CFE2D28606A3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269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Указ Губернатора</vt:lpstr>
    </vt:vector>
  </TitlesOfParts>
  <Company>Администрация Сахалинской области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Указ Губернатора</dc:title>
  <dc:creator>ad_nick</dc:creator>
  <cp:lastModifiedBy>Храновская Виктория Игоревна</cp:lastModifiedBy>
  <cp:revision>12</cp:revision>
  <cp:lastPrinted>2016-06-24T01:24:00Z</cp:lastPrinted>
  <dcterms:created xsi:type="dcterms:W3CDTF">2016-04-19T00:21:00Z</dcterms:created>
  <dcterms:modified xsi:type="dcterms:W3CDTF">2016-07-25T04:10:00Z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