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D39" w:rsidRDefault="00BE5D39">
      <w:pPr>
        <w:pStyle w:val="ConsPlusTitle"/>
        <w:jc w:val="center"/>
        <w:outlineLvl w:val="0"/>
      </w:pPr>
      <w:bookmarkStart w:id="0" w:name="_GoBack"/>
      <w:bookmarkEnd w:id="0"/>
      <w:r>
        <w:t>ПРАВИТЕЛЬСТВО РОССИЙСКОЙ ФЕДЕРАЦИИ</w:t>
      </w:r>
    </w:p>
    <w:p w:rsidR="00BE5D39" w:rsidRDefault="00BE5D39">
      <w:pPr>
        <w:pStyle w:val="ConsPlusTitle"/>
        <w:jc w:val="center"/>
      </w:pPr>
    </w:p>
    <w:p w:rsidR="00BE5D39" w:rsidRDefault="00BE5D39">
      <w:pPr>
        <w:pStyle w:val="ConsPlusTitle"/>
        <w:jc w:val="center"/>
      </w:pPr>
      <w:r>
        <w:t>ПОСТАНОВЛЕНИЕ</w:t>
      </w:r>
    </w:p>
    <w:p w:rsidR="00BE5D39" w:rsidRDefault="00BE5D39">
      <w:pPr>
        <w:pStyle w:val="ConsPlusTitle"/>
        <w:jc w:val="center"/>
      </w:pPr>
      <w:r>
        <w:t>от 16 мая 2011 г. N 373</w:t>
      </w:r>
    </w:p>
    <w:p w:rsidR="00BE5D39" w:rsidRDefault="00BE5D39">
      <w:pPr>
        <w:pStyle w:val="ConsPlusTitle"/>
        <w:jc w:val="center"/>
      </w:pPr>
    </w:p>
    <w:p w:rsidR="00BE5D39" w:rsidRDefault="00BE5D39">
      <w:pPr>
        <w:pStyle w:val="ConsPlusTitle"/>
        <w:jc w:val="center"/>
      </w:pPr>
      <w:r>
        <w:t>О РАЗРАБОТКЕ И УТВЕРЖДЕНИИ АДМИНИСТРАТИВНЫХ РЕГЛАМЕНТОВ</w:t>
      </w:r>
    </w:p>
    <w:p w:rsidR="00BE5D39" w:rsidRDefault="00BE5D39">
      <w:pPr>
        <w:pStyle w:val="ConsPlusTitle"/>
        <w:jc w:val="center"/>
      </w:pPr>
      <w:r>
        <w:t>ОСУЩЕСТВЛЕНИЯ ГОСУДАРСТВЕННОГО КОНТРОЛЯ (НАДЗОРА)</w:t>
      </w:r>
    </w:p>
    <w:p w:rsidR="00BE5D39" w:rsidRDefault="00BE5D39">
      <w:pPr>
        <w:pStyle w:val="ConsPlusTitle"/>
        <w:jc w:val="center"/>
      </w:pPr>
      <w:r>
        <w:t>И АДМИНИСТРАТИВНЫХ РЕГЛАМЕНТОВ ПРЕДОСТАВЛЕНИЯ</w:t>
      </w:r>
    </w:p>
    <w:p w:rsidR="00BE5D39" w:rsidRDefault="00BE5D39">
      <w:pPr>
        <w:pStyle w:val="ConsPlusTitle"/>
        <w:jc w:val="center"/>
      </w:pPr>
      <w:r>
        <w:t>ГОСУДАРСТВЕННЫХ УСЛУГ</w:t>
      </w:r>
    </w:p>
    <w:p w:rsidR="00BE5D39" w:rsidRDefault="00BE5D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5D39">
        <w:trPr>
          <w:jc w:val="center"/>
        </w:trPr>
        <w:tc>
          <w:tcPr>
            <w:tcW w:w="9294" w:type="dxa"/>
            <w:tcBorders>
              <w:top w:val="nil"/>
              <w:left w:val="single" w:sz="24" w:space="0" w:color="CED3F1"/>
              <w:bottom w:val="nil"/>
              <w:right w:val="single" w:sz="24" w:space="0" w:color="F4F3F8"/>
            </w:tcBorders>
            <w:shd w:val="clear" w:color="auto" w:fill="F4F3F8"/>
          </w:tcPr>
          <w:p w:rsidR="00BE5D39" w:rsidRDefault="00BE5D39">
            <w:pPr>
              <w:pStyle w:val="ConsPlusNormal"/>
              <w:jc w:val="center"/>
            </w:pPr>
            <w:r>
              <w:rPr>
                <w:color w:val="392C69"/>
              </w:rPr>
              <w:t>Список изменяющих документов</w:t>
            </w:r>
          </w:p>
          <w:p w:rsidR="00BE5D39" w:rsidRDefault="00BE5D39">
            <w:pPr>
              <w:pStyle w:val="ConsPlusNormal"/>
              <w:jc w:val="center"/>
            </w:pPr>
            <w:r>
              <w:rPr>
                <w:color w:val="392C69"/>
              </w:rPr>
              <w:t xml:space="preserve">(в ред. Постановлений Правительства РФ от 19.08.2011 </w:t>
            </w:r>
            <w:hyperlink r:id="rId4" w:history="1">
              <w:r>
                <w:rPr>
                  <w:color w:val="0000FF"/>
                </w:rPr>
                <w:t>N 705</w:t>
              </w:r>
            </w:hyperlink>
            <w:r>
              <w:rPr>
                <w:color w:val="392C69"/>
              </w:rPr>
              <w:t>,</w:t>
            </w:r>
          </w:p>
          <w:p w:rsidR="00BE5D39" w:rsidRDefault="00BE5D39">
            <w:pPr>
              <w:pStyle w:val="ConsPlusNormal"/>
              <w:jc w:val="center"/>
            </w:pPr>
            <w:r>
              <w:rPr>
                <w:color w:val="392C69"/>
              </w:rPr>
              <w:t xml:space="preserve">от 30.06.2012 </w:t>
            </w:r>
            <w:hyperlink r:id="rId5" w:history="1">
              <w:r>
                <w:rPr>
                  <w:color w:val="0000FF"/>
                </w:rPr>
                <w:t>N 674</w:t>
              </w:r>
            </w:hyperlink>
            <w:r>
              <w:rPr>
                <w:color w:val="392C69"/>
              </w:rPr>
              <w:t xml:space="preserve">, от 25.08.2012 </w:t>
            </w:r>
            <w:hyperlink r:id="rId6" w:history="1">
              <w:r>
                <w:rPr>
                  <w:color w:val="0000FF"/>
                </w:rPr>
                <w:t>N 852</w:t>
              </w:r>
            </w:hyperlink>
            <w:r>
              <w:rPr>
                <w:color w:val="392C69"/>
              </w:rPr>
              <w:t xml:space="preserve">, от 03.12.2012 </w:t>
            </w:r>
            <w:hyperlink r:id="rId7" w:history="1">
              <w:r>
                <w:rPr>
                  <w:color w:val="0000FF"/>
                </w:rPr>
                <w:t>N 1254</w:t>
              </w:r>
            </w:hyperlink>
            <w:r>
              <w:rPr>
                <w:color w:val="392C69"/>
              </w:rPr>
              <w:t>,</w:t>
            </w:r>
          </w:p>
          <w:p w:rsidR="00BE5D39" w:rsidRDefault="00BE5D39">
            <w:pPr>
              <w:pStyle w:val="ConsPlusNormal"/>
              <w:jc w:val="center"/>
            </w:pPr>
            <w:r>
              <w:rPr>
                <w:color w:val="392C69"/>
              </w:rPr>
              <w:t xml:space="preserve">от 18.12.2012 </w:t>
            </w:r>
            <w:hyperlink r:id="rId8" w:history="1">
              <w:r>
                <w:rPr>
                  <w:color w:val="0000FF"/>
                </w:rPr>
                <w:t>N 1334</w:t>
              </w:r>
            </w:hyperlink>
            <w:r>
              <w:rPr>
                <w:color w:val="392C69"/>
              </w:rPr>
              <w:t xml:space="preserve">, от 23.01.2014 </w:t>
            </w:r>
            <w:hyperlink r:id="rId9" w:history="1">
              <w:r>
                <w:rPr>
                  <w:color w:val="0000FF"/>
                </w:rPr>
                <w:t>N 53</w:t>
              </w:r>
            </w:hyperlink>
            <w:r>
              <w:rPr>
                <w:color w:val="392C69"/>
              </w:rPr>
              <w:t xml:space="preserve">, от 25.10.2017 </w:t>
            </w:r>
            <w:hyperlink r:id="rId10" w:history="1">
              <w:r>
                <w:rPr>
                  <w:color w:val="0000FF"/>
                </w:rPr>
                <w:t>N 1296</w:t>
              </w:r>
            </w:hyperlink>
            <w:r>
              <w:rPr>
                <w:color w:val="392C69"/>
              </w:rPr>
              <w:t>,</w:t>
            </w:r>
          </w:p>
          <w:p w:rsidR="00BE5D39" w:rsidRDefault="00BE5D39">
            <w:pPr>
              <w:pStyle w:val="ConsPlusNormal"/>
              <w:jc w:val="center"/>
            </w:pPr>
            <w:r>
              <w:rPr>
                <w:color w:val="392C69"/>
              </w:rPr>
              <w:t xml:space="preserve">от 25.01.2018 </w:t>
            </w:r>
            <w:hyperlink r:id="rId11" w:history="1">
              <w:r>
                <w:rPr>
                  <w:color w:val="0000FF"/>
                </w:rPr>
                <w:t>N 62</w:t>
              </w:r>
            </w:hyperlink>
            <w:r>
              <w:rPr>
                <w:color w:val="392C69"/>
              </w:rPr>
              <w:t xml:space="preserve">, от 13.06.2018 </w:t>
            </w:r>
            <w:hyperlink r:id="rId12" w:history="1">
              <w:r>
                <w:rPr>
                  <w:color w:val="0000FF"/>
                </w:rPr>
                <w:t>N 676</w:t>
              </w:r>
            </w:hyperlink>
            <w:r>
              <w:rPr>
                <w:color w:val="392C69"/>
              </w:rPr>
              <w:t xml:space="preserve">, от 27.08.2018 </w:t>
            </w:r>
            <w:hyperlink r:id="rId13" w:history="1">
              <w:r>
                <w:rPr>
                  <w:color w:val="0000FF"/>
                </w:rPr>
                <w:t>N 996</w:t>
              </w:r>
            </w:hyperlink>
            <w:r>
              <w:rPr>
                <w:color w:val="392C69"/>
              </w:rPr>
              <w:t>,</w:t>
            </w:r>
          </w:p>
          <w:p w:rsidR="00BE5D39" w:rsidRDefault="00BE5D39">
            <w:pPr>
              <w:pStyle w:val="ConsPlusNormal"/>
              <w:jc w:val="center"/>
            </w:pPr>
            <w:r>
              <w:rPr>
                <w:color w:val="392C69"/>
              </w:rPr>
              <w:t xml:space="preserve">от 03.11.2018 </w:t>
            </w:r>
            <w:hyperlink r:id="rId14" w:history="1">
              <w:r>
                <w:rPr>
                  <w:color w:val="0000FF"/>
                </w:rPr>
                <w:t>N 1307</w:t>
              </w:r>
            </w:hyperlink>
            <w:r>
              <w:rPr>
                <w:color w:val="392C69"/>
              </w:rPr>
              <w:t>)</w:t>
            </w:r>
          </w:p>
        </w:tc>
      </w:tr>
    </w:tbl>
    <w:p w:rsidR="00BE5D39" w:rsidRDefault="00BE5D39">
      <w:pPr>
        <w:pStyle w:val="ConsPlusNormal"/>
        <w:ind w:firstLine="540"/>
        <w:jc w:val="both"/>
      </w:pPr>
    </w:p>
    <w:p w:rsidR="00BE5D39" w:rsidRDefault="00BE5D39">
      <w:pPr>
        <w:pStyle w:val="ConsPlusNormal"/>
        <w:ind w:firstLine="540"/>
        <w:jc w:val="both"/>
      </w:pPr>
      <w:r>
        <w:t>Правительство Российской Федерации постановляет:</w:t>
      </w:r>
    </w:p>
    <w:p w:rsidR="00BE5D39" w:rsidRDefault="00BE5D39">
      <w:pPr>
        <w:pStyle w:val="ConsPlusNormal"/>
        <w:spacing w:before="220"/>
        <w:ind w:firstLine="540"/>
        <w:jc w:val="both"/>
      </w:pPr>
      <w:r>
        <w:t>1. Утвердить прилагаемые:</w:t>
      </w:r>
    </w:p>
    <w:p w:rsidR="00BE5D39" w:rsidRDefault="00472718">
      <w:pPr>
        <w:pStyle w:val="ConsPlusNormal"/>
        <w:spacing w:before="220"/>
        <w:ind w:firstLine="540"/>
        <w:jc w:val="both"/>
      </w:pPr>
      <w:hyperlink w:anchor="P54" w:history="1">
        <w:r w:rsidR="00BE5D39">
          <w:rPr>
            <w:color w:val="0000FF"/>
          </w:rPr>
          <w:t>Правила</w:t>
        </w:r>
      </w:hyperlink>
      <w:r w:rsidR="00BE5D39">
        <w:t xml:space="preserve"> разработки и утверждения административных регламентов осуществления государственного контроля (надзора);</w:t>
      </w:r>
    </w:p>
    <w:p w:rsidR="00BE5D39" w:rsidRDefault="00BE5D39">
      <w:pPr>
        <w:pStyle w:val="ConsPlusNormal"/>
        <w:jc w:val="both"/>
      </w:pPr>
      <w:r>
        <w:t xml:space="preserve">(в ред. </w:t>
      </w:r>
      <w:hyperlink r:id="rId15" w:history="1">
        <w:r>
          <w:rPr>
            <w:color w:val="0000FF"/>
          </w:rPr>
          <w:t>Постановления</w:t>
        </w:r>
      </w:hyperlink>
      <w:r>
        <w:t xml:space="preserve"> Правительства РФ от 13.06.2018 N 676)</w:t>
      </w:r>
    </w:p>
    <w:p w:rsidR="00BE5D39" w:rsidRDefault="00472718">
      <w:pPr>
        <w:pStyle w:val="ConsPlusNormal"/>
        <w:spacing w:before="220"/>
        <w:ind w:firstLine="540"/>
        <w:jc w:val="both"/>
      </w:pPr>
      <w:hyperlink w:anchor="P220" w:history="1">
        <w:r w:rsidR="00BE5D39">
          <w:rPr>
            <w:color w:val="0000FF"/>
          </w:rPr>
          <w:t>Правила</w:t>
        </w:r>
      </w:hyperlink>
      <w:r w:rsidR="00BE5D39">
        <w:t xml:space="preserve"> разработки и утверждения административных регламентов предоставления государственных услуг;</w:t>
      </w:r>
    </w:p>
    <w:p w:rsidR="00BE5D39" w:rsidRDefault="00472718">
      <w:pPr>
        <w:pStyle w:val="ConsPlusNormal"/>
        <w:spacing w:before="220"/>
        <w:ind w:firstLine="540"/>
        <w:jc w:val="both"/>
      </w:pPr>
      <w:hyperlink w:anchor="P398" w:history="1">
        <w:r w:rsidR="00BE5D39">
          <w:rPr>
            <w:color w:val="0000FF"/>
          </w:rPr>
          <w:t>Правила</w:t>
        </w:r>
      </w:hyperlink>
      <w:r w:rsidR="00BE5D39">
        <w:t xml:space="preserve">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BE5D39" w:rsidRDefault="00BE5D39">
      <w:pPr>
        <w:pStyle w:val="ConsPlusNormal"/>
        <w:jc w:val="both"/>
      </w:pPr>
      <w:r>
        <w:t xml:space="preserve">(в ред. </w:t>
      </w:r>
      <w:hyperlink r:id="rId1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2. Признать утратившими силу:</w:t>
      </w:r>
    </w:p>
    <w:p w:rsidR="00BE5D39" w:rsidRDefault="00472718">
      <w:pPr>
        <w:pStyle w:val="ConsPlusNormal"/>
        <w:spacing w:before="220"/>
        <w:ind w:firstLine="540"/>
        <w:jc w:val="both"/>
      </w:pPr>
      <w:hyperlink r:id="rId17" w:history="1">
        <w:r w:rsidR="00BE5D39">
          <w:rPr>
            <w:color w:val="0000FF"/>
          </w:rPr>
          <w:t>пункты 1</w:t>
        </w:r>
      </w:hyperlink>
      <w:r w:rsidR="00BE5D39">
        <w:t xml:space="preserve"> и </w:t>
      </w:r>
      <w:hyperlink r:id="rId18" w:history="1">
        <w:r w:rsidR="00BE5D39">
          <w:rPr>
            <w:color w:val="0000FF"/>
          </w:rPr>
          <w:t>5</w:t>
        </w:r>
      </w:hyperlink>
      <w:r w:rsidR="00BE5D39">
        <w:t xml:space="preserve"> Постановления Правительства Российской Федерации от 11 ноября 2005 г. N 679 "О порядке разработки и утверждения административных регламентов исполнения государственных функций (предоставления государственных услуг)" (Собрание законодательства Российской Федерации, 2005, N 47, ст. 4933; 2008, N 18, ст. 2063);</w:t>
      </w:r>
    </w:p>
    <w:p w:rsidR="00BE5D39" w:rsidRDefault="00472718">
      <w:pPr>
        <w:pStyle w:val="ConsPlusNormal"/>
        <w:spacing w:before="220"/>
        <w:ind w:firstLine="540"/>
        <w:jc w:val="both"/>
      </w:pPr>
      <w:hyperlink r:id="rId19" w:history="1">
        <w:r w:rsidR="00BE5D39">
          <w:rPr>
            <w:color w:val="0000FF"/>
          </w:rPr>
          <w:t>Постановление</w:t>
        </w:r>
      </w:hyperlink>
      <w:r w:rsidR="00BE5D39">
        <w:t xml:space="preserve"> Правительства Российской Федерации от 29 ноября 2007 г. N 813 "О внесении изменений в Постановление Правительства Российской Федерации от 11 ноября 2005 г. N 679" (Собрание законодательства Российской Федерации, 2007, N 50, ст. 6285);</w:t>
      </w:r>
    </w:p>
    <w:p w:rsidR="00BE5D39" w:rsidRDefault="00472718">
      <w:pPr>
        <w:pStyle w:val="ConsPlusNormal"/>
        <w:spacing w:before="220"/>
        <w:ind w:firstLine="540"/>
        <w:jc w:val="both"/>
      </w:pPr>
      <w:hyperlink r:id="rId20" w:history="1">
        <w:r w:rsidR="00BE5D39">
          <w:rPr>
            <w:color w:val="0000FF"/>
          </w:rPr>
          <w:t>Постановление</w:t>
        </w:r>
      </w:hyperlink>
      <w:r w:rsidR="00BE5D39">
        <w:t xml:space="preserve"> Правительства Российской Федерации от 4 мая 2008 г. N 331 "О внесении изменений в Постановление Правительства Российской Федерации от 11 ноября 2005 г. N 679" (Собрание законодательства Российской Федерации, 2008, N 18, ст. 2063), за исключением </w:t>
      </w:r>
      <w:hyperlink r:id="rId21" w:history="1">
        <w:r w:rsidR="00BE5D39">
          <w:rPr>
            <w:color w:val="0000FF"/>
          </w:rPr>
          <w:t>пункта 1</w:t>
        </w:r>
      </w:hyperlink>
      <w:r w:rsidR="00BE5D39">
        <w:t xml:space="preserve"> изменений, которые вносятся в Постановление Правительства Российской Федерации от 11 ноября 2005 г. N 679, утвержденных указанным Постановлением, в части, касающейся внесения изменения в </w:t>
      </w:r>
      <w:hyperlink r:id="rId22" w:history="1">
        <w:r w:rsidR="00BE5D39">
          <w:rPr>
            <w:color w:val="0000FF"/>
          </w:rPr>
          <w:t>наименование</w:t>
        </w:r>
      </w:hyperlink>
      <w:r w:rsidR="00BE5D39">
        <w:t xml:space="preserve"> Постановления;</w:t>
      </w:r>
    </w:p>
    <w:p w:rsidR="00BE5D39" w:rsidRDefault="00472718">
      <w:pPr>
        <w:pStyle w:val="ConsPlusNormal"/>
        <w:spacing w:before="220"/>
        <w:ind w:firstLine="540"/>
        <w:jc w:val="both"/>
      </w:pPr>
      <w:hyperlink r:id="rId23" w:history="1">
        <w:r w:rsidR="00BE5D39">
          <w:rPr>
            <w:color w:val="0000FF"/>
          </w:rPr>
          <w:t>Постановление</w:t>
        </w:r>
      </w:hyperlink>
      <w:r w:rsidR="00BE5D39">
        <w:t xml:space="preserve"> Правительства Российской Федерации от 2 октября 2009 г. N 779 "О внесении изменений в Порядок разработки и утверждения административных регламентов исполнения государственных функций (предоставления государственных услуг)" (Собрание законодательства </w:t>
      </w:r>
      <w:r w:rsidR="00BE5D39">
        <w:lastRenderedPageBreak/>
        <w:t>Российской Федерации, 2009, N 41, ст. 4765).</w:t>
      </w:r>
    </w:p>
    <w:p w:rsidR="00BE5D39" w:rsidRDefault="00BE5D39">
      <w:pPr>
        <w:pStyle w:val="ConsPlusNormal"/>
        <w:spacing w:before="220"/>
        <w:ind w:firstLine="540"/>
        <w:jc w:val="both"/>
      </w:pPr>
      <w:r>
        <w:t xml:space="preserve">3. Утратил силу. - </w:t>
      </w:r>
      <w:hyperlink r:id="rId24" w:history="1">
        <w:r>
          <w:rPr>
            <w:color w:val="0000FF"/>
          </w:rPr>
          <w:t>Постановление</w:t>
        </w:r>
      </w:hyperlink>
      <w:r>
        <w:t xml:space="preserve"> Правительства РФ от 13.06.2018 N 676.</w:t>
      </w:r>
    </w:p>
    <w:p w:rsidR="00BE5D39" w:rsidRDefault="00BE5D39">
      <w:pPr>
        <w:pStyle w:val="ConsPlusNormal"/>
        <w:spacing w:before="220"/>
        <w:ind w:firstLine="540"/>
        <w:jc w:val="both"/>
      </w:pPr>
      <w:r>
        <w:t>4. Ответственные за утверждение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федеральные органы исполнительной власти, органы государственных внебюджетных фондов, а также государственные корпорации, наделенные в соответствии с федеральными законами полномочиями по исполнению государственных функций по осуществлению государственного контроля (надзора) и (или) предоставлению государственных услуг в установленной сфере деятельности:</w:t>
      </w:r>
    </w:p>
    <w:p w:rsidR="00BE5D39" w:rsidRDefault="00BE5D39">
      <w:pPr>
        <w:pStyle w:val="ConsPlusNormal"/>
        <w:jc w:val="both"/>
      </w:pPr>
      <w:r>
        <w:t xml:space="preserve">(в ред. </w:t>
      </w:r>
      <w:hyperlink r:id="rId25"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обеспечивают в установленном порядке размещение соответствующих административных регламентов, а также сведений о государственных функциях и государственных услугах в федеральных государственных информационных системах "Федеральный реестр государственных услуг (функций)" и "Единый портал государственных и муниципальных услуг (функций)";</w:t>
      </w:r>
    </w:p>
    <w:p w:rsidR="00BE5D39" w:rsidRDefault="00BE5D39">
      <w:pPr>
        <w:pStyle w:val="ConsPlusNormal"/>
        <w:spacing w:before="220"/>
        <w:ind w:firstLine="540"/>
        <w:jc w:val="both"/>
      </w:pPr>
      <w:r>
        <w:t>ежеквартально представляют информацию о ходе разработки и утверждения соответствующих административных регламентов в Министерство экономического развития Российской Федерации.</w:t>
      </w:r>
    </w:p>
    <w:p w:rsidR="00BE5D39" w:rsidRDefault="00BE5D39">
      <w:pPr>
        <w:pStyle w:val="ConsPlusNormal"/>
        <w:spacing w:before="220"/>
        <w:ind w:firstLine="540"/>
        <w:jc w:val="both"/>
      </w:pPr>
      <w:r>
        <w:t>5. Финансирование расходов, связанных с реализацией настоящего Постановления, осуществляется за счет средств, предусмотренных в федеральном бюджете на руководство и управление в сфере установленных функций соответствующим федеральным органам исполнительной власти и органам государственных внебюджетных фондов.</w:t>
      </w:r>
    </w:p>
    <w:p w:rsidR="00BE5D39" w:rsidRDefault="00BE5D39">
      <w:pPr>
        <w:pStyle w:val="ConsPlusNormal"/>
        <w:spacing w:before="220"/>
        <w:ind w:firstLine="540"/>
        <w:jc w:val="both"/>
      </w:pPr>
      <w:r>
        <w:t>6. Рекомендовать органам исполнительной власти субъектов Российской Федерации и органам местного самоуправления руководствоваться правилами, утвержденными настоящим Постановлением, при утверждении соответственно:</w:t>
      </w:r>
    </w:p>
    <w:p w:rsidR="00BE5D39" w:rsidRDefault="00BE5D39">
      <w:pPr>
        <w:pStyle w:val="ConsPlusNormal"/>
        <w:spacing w:before="220"/>
        <w:ind w:firstLine="540"/>
        <w:jc w:val="both"/>
      </w:pPr>
      <w:r>
        <w:t>порядка разработки и утверждения административных регламентов осуществления государственного контроля (надзора), разработки и утверждения административных регламентов предоставления государственных услуг,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BE5D39" w:rsidRDefault="00BE5D39">
      <w:pPr>
        <w:pStyle w:val="ConsPlusNormal"/>
        <w:jc w:val="both"/>
      </w:pPr>
      <w:r>
        <w:t xml:space="preserve">(в ред. </w:t>
      </w:r>
      <w:hyperlink r:id="rId2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порядка разработки и утверждения административных регламентов осуществления муниципального контроля,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осуществления муниципального контроля и административных регламентов предоставления муниципальных услуг.</w:t>
      </w:r>
    </w:p>
    <w:p w:rsidR="00BE5D39" w:rsidRDefault="00BE5D39">
      <w:pPr>
        <w:pStyle w:val="ConsPlusNormal"/>
        <w:jc w:val="both"/>
      </w:pPr>
      <w:r>
        <w:t xml:space="preserve">(в ред. </w:t>
      </w:r>
      <w:hyperlink r:id="rId27" w:history="1">
        <w:r>
          <w:rPr>
            <w:color w:val="0000FF"/>
          </w:rPr>
          <w:t>Постановления</w:t>
        </w:r>
      </w:hyperlink>
      <w:r>
        <w:t xml:space="preserve"> Правительства РФ от 13.06.2018 N 676)</w:t>
      </w:r>
    </w:p>
    <w:p w:rsidR="00BE5D39" w:rsidRDefault="00BE5D39">
      <w:pPr>
        <w:pStyle w:val="ConsPlusNormal"/>
        <w:ind w:firstLine="540"/>
        <w:jc w:val="both"/>
      </w:pPr>
    </w:p>
    <w:p w:rsidR="00BE5D39" w:rsidRDefault="00BE5D39">
      <w:pPr>
        <w:pStyle w:val="ConsPlusNormal"/>
        <w:jc w:val="right"/>
      </w:pPr>
      <w:r>
        <w:t>Председатель Правительства</w:t>
      </w:r>
    </w:p>
    <w:p w:rsidR="00BE5D39" w:rsidRDefault="00BE5D39">
      <w:pPr>
        <w:pStyle w:val="ConsPlusNormal"/>
        <w:jc w:val="right"/>
      </w:pPr>
      <w:r>
        <w:t>Российской Федерации</w:t>
      </w:r>
    </w:p>
    <w:p w:rsidR="00BE5D39" w:rsidRDefault="00BE5D39">
      <w:pPr>
        <w:pStyle w:val="ConsPlusNormal"/>
        <w:jc w:val="right"/>
      </w:pPr>
      <w:r>
        <w:t>В.ПУТИН</w:t>
      </w:r>
    </w:p>
    <w:p w:rsidR="00BE5D39" w:rsidRDefault="00BE5D39">
      <w:pPr>
        <w:pStyle w:val="ConsPlusNormal"/>
        <w:jc w:val="right"/>
      </w:pPr>
    </w:p>
    <w:p w:rsidR="00BE5D39" w:rsidRDefault="00BE5D39">
      <w:pPr>
        <w:pStyle w:val="ConsPlusNormal"/>
        <w:jc w:val="right"/>
      </w:pPr>
    </w:p>
    <w:p w:rsidR="00BE5D39" w:rsidRDefault="00BE5D39">
      <w:pPr>
        <w:pStyle w:val="ConsPlusNormal"/>
        <w:jc w:val="right"/>
      </w:pPr>
    </w:p>
    <w:p w:rsidR="00BE5D39" w:rsidRDefault="00BE5D39">
      <w:pPr>
        <w:pStyle w:val="ConsPlusNormal"/>
        <w:jc w:val="right"/>
      </w:pPr>
    </w:p>
    <w:p w:rsidR="00BE5D39" w:rsidRDefault="00BE5D39">
      <w:pPr>
        <w:pStyle w:val="ConsPlusNormal"/>
        <w:jc w:val="right"/>
      </w:pPr>
    </w:p>
    <w:p w:rsidR="00BE5D39" w:rsidRDefault="00BE5D39">
      <w:pPr>
        <w:pStyle w:val="ConsPlusNormal"/>
        <w:jc w:val="right"/>
        <w:outlineLvl w:val="0"/>
      </w:pPr>
      <w:r>
        <w:t>Утверждены</w:t>
      </w:r>
    </w:p>
    <w:p w:rsidR="00BE5D39" w:rsidRDefault="00BE5D39">
      <w:pPr>
        <w:pStyle w:val="ConsPlusNormal"/>
        <w:jc w:val="right"/>
      </w:pPr>
      <w:r>
        <w:t>Постановлением Правительства</w:t>
      </w:r>
    </w:p>
    <w:p w:rsidR="00BE5D39" w:rsidRDefault="00BE5D39">
      <w:pPr>
        <w:pStyle w:val="ConsPlusNormal"/>
        <w:jc w:val="right"/>
      </w:pPr>
      <w:r>
        <w:lastRenderedPageBreak/>
        <w:t>Российской Федерации</w:t>
      </w:r>
    </w:p>
    <w:p w:rsidR="00BE5D39" w:rsidRDefault="00BE5D39">
      <w:pPr>
        <w:pStyle w:val="ConsPlusNormal"/>
        <w:jc w:val="right"/>
      </w:pPr>
      <w:r>
        <w:t>от 16 мая 2011 г. N 373</w:t>
      </w:r>
    </w:p>
    <w:p w:rsidR="00BE5D39" w:rsidRDefault="00BE5D39">
      <w:pPr>
        <w:pStyle w:val="ConsPlusNormal"/>
        <w:ind w:firstLine="540"/>
        <w:jc w:val="both"/>
      </w:pPr>
    </w:p>
    <w:p w:rsidR="00BE5D39" w:rsidRDefault="00BE5D39">
      <w:pPr>
        <w:pStyle w:val="ConsPlusTitle"/>
        <w:jc w:val="center"/>
      </w:pPr>
      <w:bookmarkStart w:id="1" w:name="P54"/>
      <w:bookmarkEnd w:id="1"/>
      <w:r>
        <w:t>ПРАВИЛА</w:t>
      </w:r>
    </w:p>
    <w:p w:rsidR="00BE5D39" w:rsidRDefault="00BE5D39">
      <w:pPr>
        <w:pStyle w:val="ConsPlusTitle"/>
        <w:jc w:val="center"/>
      </w:pPr>
      <w:r>
        <w:t>РАЗРАБОТКИ И УТВЕРЖДЕНИЯ АДМИНИСТРАТИВНЫХ РЕГЛАМЕНТОВ</w:t>
      </w:r>
    </w:p>
    <w:p w:rsidR="00BE5D39" w:rsidRDefault="00BE5D39">
      <w:pPr>
        <w:pStyle w:val="ConsPlusTitle"/>
        <w:jc w:val="center"/>
      </w:pPr>
      <w:r>
        <w:t>ОСУЩЕСТВЛЕНИЯ ГОСУДАРСТВЕННОГО КОНТРОЛЯ (НАДЗОРА)</w:t>
      </w:r>
    </w:p>
    <w:p w:rsidR="00BE5D39" w:rsidRDefault="00BE5D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5D39">
        <w:trPr>
          <w:jc w:val="center"/>
        </w:trPr>
        <w:tc>
          <w:tcPr>
            <w:tcW w:w="9294" w:type="dxa"/>
            <w:tcBorders>
              <w:top w:val="nil"/>
              <w:left w:val="single" w:sz="24" w:space="0" w:color="CED3F1"/>
              <w:bottom w:val="nil"/>
              <w:right w:val="single" w:sz="24" w:space="0" w:color="F4F3F8"/>
            </w:tcBorders>
            <w:shd w:val="clear" w:color="auto" w:fill="F4F3F8"/>
          </w:tcPr>
          <w:p w:rsidR="00BE5D39" w:rsidRDefault="00BE5D39">
            <w:pPr>
              <w:pStyle w:val="ConsPlusNormal"/>
              <w:jc w:val="center"/>
            </w:pPr>
            <w:r>
              <w:rPr>
                <w:color w:val="392C69"/>
              </w:rPr>
              <w:t>Список изменяющих документов</w:t>
            </w:r>
          </w:p>
          <w:p w:rsidR="00BE5D39" w:rsidRDefault="00BE5D39">
            <w:pPr>
              <w:pStyle w:val="ConsPlusNormal"/>
              <w:jc w:val="center"/>
            </w:pPr>
            <w:r>
              <w:rPr>
                <w:color w:val="392C69"/>
              </w:rPr>
              <w:t xml:space="preserve">(в ред. Постановлений Правительства РФ от 30.06.2012 </w:t>
            </w:r>
            <w:hyperlink r:id="rId28" w:history="1">
              <w:r>
                <w:rPr>
                  <w:color w:val="0000FF"/>
                </w:rPr>
                <w:t>N 674</w:t>
              </w:r>
            </w:hyperlink>
            <w:r>
              <w:rPr>
                <w:color w:val="392C69"/>
              </w:rPr>
              <w:t>,</w:t>
            </w:r>
          </w:p>
          <w:p w:rsidR="00BE5D39" w:rsidRDefault="00BE5D39">
            <w:pPr>
              <w:pStyle w:val="ConsPlusNormal"/>
              <w:jc w:val="center"/>
            </w:pPr>
            <w:r>
              <w:rPr>
                <w:color w:val="392C69"/>
              </w:rPr>
              <w:t xml:space="preserve">от 18.12.2012 </w:t>
            </w:r>
            <w:hyperlink r:id="rId29" w:history="1">
              <w:r>
                <w:rPr>
                  <w:color w:val="0000FF"/>
                </w:rPr>
                <w:t>N 1334</w:t>
              </w:r>
            </w:hyperlink>
            <w:r>
              <w:rPr>
                <w:color w:val="392C69"/>
              </w:rPr>
              <w:t xml:space="preserve">, от 23.01.2014 </w:t>
            </w:r>
            <w:hyperlink r:id="rId30" w:history="1">
              <w:r>
                <w:rPr>
                  <w:color w:val="0000FF"/>
                </w:rPr>
                <w:t>N 53</w:t>
              </w:r>
            </w:hyperlink>
            <w:r>
              <w:rPr>
                <w:color w:val="392C69"/>
              </w:rPr>
              <w:t xml:space="preserve">, от 25.10.2017 </w:t>
            </w:r>
            <w:hyperlink r:id="rId31" w:history="1">
              <w:r>
                <w:rPr>
                  <w:color w:val="0000FF"/>
                </w:rPr>
                <w:t>N 1296</w:t>
              </w:r>
            </w:hyperlink>
            <w:r>
              <w:rPr>
                <w:color w:val="392C69"/>
              </w:rPr>
              <w:t>,</w:t>
            </w:r>
          </w:p>
          <w:p w:rsidR="00BE5D39" w:rsidRDefault="00BE5D39">
            <w:pPr>
              <w:pStyle w:val="ConsPlusNormal"/>
              <w:jc w:val="center"/>
            </w:pPr>
            <w:r>
              <w:rPr>
                <w:color w:val="392C69"/>
              </w:rPr>
              <w:t xml:space="preserve">от 25.01.2018 </w:t>
            </w:r>
            <w:hyperlink r:id="rId32" w:history="1">
              <w:r>
                <w:rPr>
                  <w:color w:val="0000FF"/>
                </w:rPr>
                <w:t>N 62</w:t>
              </w:r>
            </w:hyperlink>
            <w:r>
              <w:rPr>
                <w:color w:val="392C69"/>
              </w:rPr>
              <w:t xml:space="preserve">, от 13.06.2018 </w:t>
            </w:r>
            <w:hyperlink r:id="rId33" w:history="1">
              <w:r>
                <w:rPr>
                  <w:color w:val="0000FF"/>
                </w:rPr>
                <w:t>N 676</w:t>
              </w:r>
            </w:hyperlink>
            <w:r>
              <w:rPr>
                <w:color w:val="392C69"/>
              </w:rPr>
              <w:t xml:space="preserve">, от 03.11.2018 </w:t>
            </w:r>
            <w:hyperlink r:id="rId34" w:history="1">
              <w:r>
                <w:rPr>
                  <w:color w:val="0000FF"/>
                </w:rPr>
                <w:t>N 1307</w:t>
              </w:r>
            </w:hyperlink>
            <w:r>
              <w:rPr>
                <w:color w:val="392C69"/>
              </w:rPr>
              <w:t>)</w:t>
            </w:r>
          </w:p>
        </w:tc>
      </w:tr>
    </w:tbl>
    <w:p w:rsidR="00BE5D39" w:rsidRDefault="00BE5D39">
      <w:pPr>
        <w:pStyle w:val="ConsPlusNormal"/>
        <w:jc w:val="center"/>
      </w:pPr>
    </w:p>
    <w:p w:rsidR="00BE5D39" w:rsidRDefault="00BE5D39">
      <w:pPr>
        <w:pStyle w:val="ConsPlusTitle"/>
        <w:jc w:val="center"/>
        <w:outlineLvl w:val="1"/>
      </w:pPr>
      <w:r>
        <w:t>I. Общие положения</w:t>
      </w:r>
    </w:p>
    <w:p w:rsidR="00BE5D39" w:rsidRDefault="00BE5D39">
      <w:pPr>
        <w:pStyle w:val="ConsPlusNormal"/>
        <w:jc w:val="center"/>
      </w:pPr>
    </w:p>
    <w:p w:rsidR="00BE5D39" w:rsidRDefault="00BE5D39">
      <w:pPr>
        <w:pStyle w:val="ConsPlusNormal"/>
        <w:ind w:firstLine="540"/>
        <w:jc w:val="both"/>
      </w:pPr>
      <w:r>
        <w:t>1. Настоящие Правила определяют порядок разработки и утверждения административных регламентов осуществления государственного контроля (надзора) (далее - регламенты).</w:t>
      </w:r>
    </w:p>
    <w:p w:rsidR="00BE5D39" w:rsidRDefault="00BE5D39">
      <w:pPr>
        <w:pStyle w:val="ConsPlusNormal"/>
        <w:spacing w:before="220"/>
        <w:ind w:firstLine="540"/>
        <w:jc w:val="both"/>
      </w:pPr>
      <w:r>
        <w:t xml:space="preserve">Регламентом является нормативный правовой акт федерального органа исполнительной власти, органа государственного внебюджетного фонда, государственной корпорации, наделенных в соответствии с федеральным законом полномочиями по исполнению государственных функций по осуществлению государственного контроля (надзора) (далее - органы государственного контроля (надзора), устанавливающий сроки и последовательность административных процедур (действий), осуществляемых органами государственного контроля (надзора) в процессе осуществления государственного контроля (надзора), который полностью или частично осуществляется в соответствии с положениями Федерального </w:t>
      </w:r>
      <w:hyperlink r:id="rId35"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E5D39" w:rsidRDefault="00BE5D39">
      <w:pPr>
        <w:pStyle w:val="ConsPlusNormal"/>
        <w:spacing w:before="220"/>
        <w:ind w:firstLine="540"/>
        <w:jc w:val="both"/>
      </w:pPr>
      <w:r>
        <w:t>Регламент также устанавливает порядок взаимодействия между структурными подразделениями органов государственного контроля (надзора) и их должностными лицами, между органами государственного контроля (надзора) и физическими или юридическими лицами, индивидуальными предпринимателя,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государственного контроля (надзора).</w:t>
      </w:r>
    </w:p>
    <w:p w:rsidR="00BE5D39" w:rsidRDefault="00BE5D39">
      <w:pPr>
        <w:pStyle w:val="ConsPlusNormal"/>
        <w:jc w:val="both"/>
      </w:pPr>
      <w:r>
        <w:t xml:space="preserve">(п. 1 в ред. </w:t>
      </w:r>
      <w:hyperlink r:id="rId3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2. Если иное не установлено федеральными законами, регламент разрабатывается и утверждается органом государственного контроля (надзора), к сфере деятельности которого относится исполнение конкретного полномочия по осуществлению государственного контроля (надзора), предусмотренного федеральным законом, актом Президента Российской Федерации или Правительства Российской Федерации.</w:t>
      </w:r>
    </w:p>
    <w:p w:rsidR="00BE5D39" w:rsidRDefault="00BE5D39">
      <w:pPr>
        <w:pStyle w:val="ConsPlusNormal"/>
        <w:jc w:val="both"/>
      </w:pPr>
      <w:r>
        <w:t xml:space="preserve">(в ред. Постановлений Правительства РФ от 13.06.2018 </w:t>
      </w:r>
      <w:hyperlink r:id="rId37" w:history="1">
        <w:r>
          <w:rPr>
            <w:color w:val="0000FF"/>
          </w:rPr>
          <w:t>N 676</w:t>
        </w:r>
      </w:hyperlink>
      <w:r>
        <w:t xml:space="preserve">, от 03.11.2018 </w:t>
      </w:r>
      <w:hyperlink r:id="rId38" w:history="1">
        <w:r>
          <w:rPr>
            <w:color w:val="0000FF"/>
          </w:rPr>
          <w:t>N 1307</w:t>
        </w:r>
      </w:hyperlink>
      <w:r>
        <w:t>)</w:t>
      </w:r>
    </w:p>
    <w:p w:rsidR="00BE5D39" w:rsidRDefault="00BE5D39">
      <w:pPr>
        <w:pStyle w:val="ConsPlusNormal"/>
        <w:spacing w:before="220"/>
        <w:ind w:firstLine="540"/>
        <w:jc w:val="both"/>
      </w:pPr>
      <w:r>
        <w:t>3. При разработке регламентов органы государственного контроля (надзора) предусматривают оптимизацию (повышение качества) осуществления государственного контроля (надзора), в том числе:</w:t>
      </w:r>
    </w:p>
    <w:p w:rsidR="00BE5D39" w:rsidRDefault="00BE5D39">
      <w:pPr>
        <w:pStyle w:val="ConsPlusNormal"/>
        <w:jc w:val="both"/>
      </w:pPr>
      <w:r>
        <w:t xml:space="preserve">(в ред. Постановлений Правительства РФ от 23.01.2014 </w:t>
      </w:r>
      <w:hyperlink r:id="rId39" w:history="1">
        <w:r>
          <w:rPr>
            <w:color w:val="0000FF"/>
          </w:rPr>
          <w:t>N 53</w:t>
        </w:r>
      </w:hyperlink>
      <w:r>
        <w:t xml:space="preserve">, от 25.10.2017 </w:t>
      </w:r>
      <w:hyperlink r:id="rId40" w:history="1">
        <w:r>
          <w:rPr>
            <w:color w:val="0000FF"/>
          </w:rPr>
          <w:t>N 1296</w:t>
        </w:r>
      </w:hyperlink>
      <w:r>
        <w:t xml:space="preserve">, от 13.06.2018 </w:t>
      </w:r>
      <w:hyperlink r:id="rId41" w:history="1">
        <w:r>
          <w:rPr>
            <w:color w:val="0000FF"/>
          </w:rPr>
          <w:t>N 676</w:t>
        </w:r>
      </w:hyperlink>
      <w:r>
        <w:t>)</w:t>
      </w:r>
    </w:p>
    <w:p w:rsidR="00BE5D39" w:rsidRDefault="00BE5D39">
      <w:pPr>
        <w:pStyle w:val="ConsPlusNormal"/>
        <w:spacing w:before="220"/>
        <w:ind w:firstLine="540"/>
        <w:jc w:val="both"/>
      </w:pPr>
      <w:r>
        <w:t>а) упорядочение административных процедур (действий);</w:t>
      </w:r>
    </w:p>
    <w:p w:rsidR="00BE5D39" w:rsidRDefault="00BE5D39">
      <w:pPr>
        <w:pStyle w:val="ConsPlusNormal"/>
        <w:spacing w:before="220"/>
        <w:ind w:firstLine="540"/>
        <w:jc w:val="both"/>
      </w:pPr>
      <w:r>
        <w:t>б) устранение избыточных административных процедур (действий);</w:t>
      </w:r>
    </w:p>
    <w:p w:rsidR="00BE5D39" w:rsidRDefault="00BE5D39">
      <w:pPr>
        <w:pStyle w:val="ConsPlusNormal"/>
        <w:spacing w:before="220"/>
        <w:ind w:firstLine="540"/>
        <w:jc w:val="both"/>
      </w:pPr>
      <w:r>
        <w:t xml:space="preserve">в) сокращение срока исполнения государственной функции, а также срока выполнения </w:t>
      </w:r>
      <w:r>
        <w:lastRenderedPageBreak/>
        <w:t>отдельных административных процедур (действий) в рамках исполнения государственной функции. Федеральный орган исполнительной власти, государственная корпорация и орган государственного внебюджетного фонда, осуществляющие подготовку регламента, могут установить в регламенте сокращенные сроки исполнения государственной функции, а также сроки выполнения административных процедур (действий) в рамках исполнения государственной функции по отношению к соответствующим срокам, установленным законодательством Российской Федерации;</w:t>
      </w:r>
    </w:p>
    <w:p w:rsidR="00BE5D39" w:rsidRDefault="00BE5D39">
      <w:pPr>
        <w:pStyle w:val="ConsPlusNormal"/>
        <w:jc w:val="both"/>
      </w:pPr>
      <w:r>
        <w:t xml:space="preserve">(в ред. Постановлений Правительства РФ от 23.01.2014 </w:t>
      </w:r>
      <w:hyperlink r:id="rId42" w:history="1">
        <w:r>
          <w:rPr>
            <w:color w:val="0000FF"/>
          </w:rPr>
          <w:t>N 53</w:t>
        </w:r>
      </w:hyperlink>
      <w:r>
        <w:t xml:space="preserve">, от 25.10.2017 </w:t>
      </w:r>
      <w:hyperlink r:id="rId43" w:history="1">
        <w:r>
          <w:rPr>
            <w:color w:val="0000FF"/>
          </w:rPr>
          <w:t>N 1296</w:t>
        </w:r>
      </w:hyperlink>
      <w:r>
        <w:t>)</w:t>
      </w:r>
    </w:p>
    <w:p w:rsidR="00BE5D39" w:rsidRDefault="00BE5D39">
      <w:pPr>
        <w:pStyle w:val="ConsPlusNormal"/>
        <w:spacing w:before="220"/>
        <w:ind w:firstLine="540"/>
        <w:jc w:val="both"/>
      </w:pPr>
      <w:r>
        <w:t>г) ответственность должностных лиц органов государственного контроля (надзора) за несоблюдение ими требований регламентов при выполнении административных процедур (действий);</w:t>
      </w:r>
    </w:p>
    <w:p w:rsidR="00BE5D39" w:rsidRDefault="00BE5D39">
      <w:pPr>
        <w:pStyle w:val="ConsPlusNormal"/>
        <w:jc w:val="both"/>
      </w:pPr>
      <w:r>
        <w:t xml:space="preserve">(в ред. Постановлений Правительства РФ от 23.01.2014 </w:t>
      </w:r>
      <w:hyperlink r:id="rId44" w:history="1">
        <w:r>
          <w:rPr>
            <w:color w:val="0000FF"/>
          </w:rPr>
          <w:t>N 53</w:t>
        </w:r>
      </w:hyperlink>
      <w:r>
        <w:t xml:space="preserve">, от 25.10.2017 </w:t>
      </w:r>
      <w:hyperlink r:id="rId45" w:history="1">
        <w:r>
          <w:rPr>
            <w:color w:val="0000FF"/>
          </w:rPr>
          <w:t>N 1296</w:t>
        </w:r>
      </w:hyperlink>
      <w:r>
        <w:t xml:space="preserve">, от 13.06.2018 </w:t>
      </w:r>
      <w:hyperlink r:id="rId46" w:history="1">
        <w:r>
          <w:rPr>
            <w:color w:val="0000FF"/>
          </w:rPr>
          <w:t>N 676</w:t>
        </w:r>
      </w:hyperlink>
      <w:r>
        <w:t>)</w:t>
      </w:r>
    </w:p>
    <w:p w:rsidR="00BE5D39" w:rsidRDefault="00BE5D39">
      <w:pPr>
        <w:pStyle w:val="ConsPlusNormal"/>
        <w:spacing w:before="220"/>
        <w:ind w:firstLine="540"/>
        <w:jc w:val="both"/>
      </w:pPr>
      <w:r>
        <w:t>д) осуществление отдельных административных процедур (действий) в электронной форме.</w:t>
      </w:r>
    </w:p>
    <w:p w:rsidR="00BE5D39" w:rsidRDefault="00BE5D39">
      <w:pPr>
        <w:pStyle w:val="ConsPlusNormal"/>
        <w:spacing w:before="220"/>
        <w:ind w:firstLine="540"/>
        <w:jc w:val="both"/>
      </w:pPr>
      <w:r>
        <w:t xml:space="preserve">4. Утратил силу. - </w:t>
      </w:r>
      <w:hyperlink r:id="rId47" w:history="1">
        <w:r>
          <w:rPr>
            <w:color w:val="0000FF"/>
          </w:rPr>
          <w:t>Постановление</w:t>
        </w:r>
      </w:hyperlink>
      <w:r>
        <w:t xml:space="preserve"> Правительства РФ от 13.06.2018 N 676.</w:t>
      </w:r>
    </w:p>
    <w:p w:rsidR="00BE5D39" w:rsidRDefault="00BE5D39">
      <w:pPr>
        <w:pStyle w:val="ConsPlusNormal"/>
        <w:spacing w:before="220"/>
        <w:ind w:firstLine="540"/>
        <w:jc w:val="both"/>
      </w:pPr>
      <w:r>
        <w:t>5. Если в исполнении государственной функции по осуществлению государственного контроля (надзора) участвуют несколько органов государственного контроля (надзора), регламент утверждается совместным приказом таких органов.</w:t>
      </w:r>
    </w:p>
    <w:p w:rsidR="00BE5D39" w:rsidRDefault="00BE5D39">
      <w:pPr>
        <w:pStyle w:val="ConsPlusNormal"/>
        <w:jc w:val="both"/>
      </w:pPr>
      <w:r>
        <w:t xml:space="preserve">(п. 5 в ред. </w:t>
      </w:r>
      <w:hyperlink r:id="rId48"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6. Исполнение органами исполнительной власти субъектов Российской Федерации и органами местного самоуправления отдельных государственных полномочий Российской Федерации, переданных им на основании федерального закона с предоставлением субвенций из федерального бюджета, осуществляется в порядке, установленном регламентом, утвержденным соответствующим федеральным органом исполнительной власти, если иное не установлено федеральным законом.</w:t>
      </w:r>
    </w:p>
    <w:p w:rsidR="00BE5D39" w:rsidRDefault="00BE5D39">
      <w:pPr>
        <w:pStyle w:val="ConsPlusNormal"/>
        <w:spacing w:before="220"/>
        <w:ind w:firstLine="540"/>
        <w:jc w:val="both"/>
      </w:pPr>
      <w:r>
        <w:t>7.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а также с учетом иных требований к порядку осуществления государственного контроля (надзора).</w:t>
      </w:r>
    </w:p>
    <w:p w:rsidR="00BE5D39" w:rsidRDefault="00BE5D39">
      <w:pPr>
        <w:pStyle w:val="ConsPlusNormal"/>
        <w:jc w:val="both"/>
      </w:pPr>
      <w:r>
        <w:t xml:space="preserve">(п. 7 в ред. </w:t>
      </w:r>
      <w:hyperlink r:id="rId49"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7(1). Регламент разрабатывается, как правило, после включения соответствующей функции по осуществлению государственного контроля (надзора) в перечень государственных услуг и государственных функций по осуществлению государственного контроля (надзора) (далее - перечень).</w:t>
      </w:r>
    </w:p>
    <w:p w:rsidR="00BE5D39" w:rsidRDefault="00BE5D39">
      <w:pPr>
        <w:pStyle w:val="ConsPlusNormal"/>
        <w:jc w:val="both"/>
      </w:pPr>
      <w:r>
        <w:t xml:space="preserve">(п. 7(1) введен </w:t>
      </w:r>
      <w:hyperlink r:id="rId50" w:history="1">
        <w:r>
          <w:rPr>
            <w:color w:val="0000FF"/>
          </w:rPr>
          <w:t>Постановлением</w:t>
        </w:r>
      </w:hyperlink>
      <w:r>
        <w:t xml:space="preserve"> Правительства РФ от 13.06.2018 N 676; в ред. </w:t>
      </w:r>
      <w:hyperlink r:id="rId51"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bookmarkStart w:id="2" w:name="P87"/>
      <w:bookmarkEnd w:id="2"/>
      <w:r>
        <w:t xml:space="preserve">7(2). Проект регламента и пояснительная записка к нему размещаются на официальном сайте regulation.gov.ru в информационно-телекоммуникационной сети "Интернет" (далее - сеть "Интернет") в порядке, установленном </w:t>
      </w:r>
      <w:hyperlink r:id="rId52" w:history="1">
        <w:r>
          <w:rPr>
            <w:color w:val="0000FF"/>
          </w:rPr>
          <w:t>Правилами</w:t>
        </w:r>
      </w:hyperlink>
      <w: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BE5D39" w:rsidRDefault="00BE5D39">
      <w:pPr>
        <w:pStyle w:val="ConsPlusNormal"/>
        <w:jc w:val="both"/>
      </w:pPr>
      <w:r>
        <w:t xml:space="preserve">(п. 7(2) введен </w:t>
      </w:r>
      <w:hyperlink r:id="rId53"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bookmarkStart w:id="3" w:name="P89"/>
      <w:bookmarkEnd w:id="3"/>
      <w:r>
        <w:t xml:space="preserve">8. Проекты регламентов, а также проекты нормативных правовых актов по внесению изменений в ранее изданные регламенты, признанию регламентов утратившими силу подлежат </w:t>
      </w:r>
      <w:r>
        <w:lastRenderedPageBreak/>
        <w:t>независимой экспертизе и экспертизе, проводимой Министерством экономического развития Российской Федерации.</w:t>
      </w:r>
    </w:p>
    <w:p w:rsidR="00BE5D39" w:rsidRDefault="00BE5D39">
      <w:pPr>
        <w:pStyle w:val="ConsPlusNormal"/>
        <w:spacing w:before="220"/>
        <w:ind w:firstLine="540"/>
        <w:jc w:val="both"/>
      </w:pPr>
      <w:r>
        <w:t xml:space="preserve">Экспертиза проектов регламентов, а также проектов нормативных правовых актов по внесению изменений в ранее изданные регламенты, признанию регламентов утратившими силу проводится в порядке, установленном </w:t>
      </w:r>
      <w:hyperlink w:anchor="P398" w:history="1">
        <w:r>
          <w:rPr>
            <w:color w:val="0000FF"/>
          </w:rPr>
          <w:t>Правилами</w:t>
        </w:r>
      </w:hyperlink>
      <w:r>
        <w:t xml:space="preserve">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утвержденными постановлением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в соответствии с настоящими Правилами.</w:t>
      </w:r>
    </w:p>
    <w:p w:rsidR="00BE5D39" w:rsidRDefault="00BE5D39">
      <w:pPr>
        <w:pStyle w:val="ConsPlusNormal"/>
        <w:spacing w:before="220"/>
        <w:ind w:firstLine="540"/>
        <w:jc w:val="both"/>
      </w:pPr>
      <w:r>
        <w:t>Заключение об оценке регулирующего воздействия на проекты регламентов, а также проекты нормативных правовых актов по внесению изменений в ранее изданные регламенты, признанию регламентов утратившими силу не требуется.</w:t>
      </w:r>
    </w:p>
    <w:p w:rsidR="00BE5D39" w:rsidRDefault="00BE5D39">
      <w:pPr>
        <w:pStyle w:val="ConsPlusNormal"/>
        <w:jc w:val="both"/>
      </w:pPr>
      <w:r>
        <w:t xml:space="preserve">(п. 8 в ред. </w:t>
      </w:r>
      <w:hyperlink r:id="rId54"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8(1). В случае если нормативным правовым актом, устанавливающим конкретное полномочие органа государственного контроля (надзора), предусмотрено утверждение таким органом отдельного нормативного правового акта, предусматривающего порядок осуществления такого полномочия, наряду с разработкой указанного порядка подлежит утверждению регламент по осуществлению соответствующего полномочия.</w:t>
      </w:r>
    </w:p>
    <w:p w:rsidR="00BE5D39" w:rsidRDefault="00BE5D39">
      <w:pPr>
        <w:pStyle w:val="ConsPlusNormal"/>
        <w:spacing w:before="220"/>
        <w:ind w:firstLine="540"/>
        <w:jc w:val="both"/>
      </w:pPr>
      <w:r>
        <w:t>При этом порядком осуществления соответствующих полномочий не регулируются вопросы, относящиеся к предмету регулирования регламента в соответствии с настоящими Правилами.</w:t>
      </w:r>
    </w:p>
    <w:p w:rsidR="00BE5D39" w:rsidRDefault="00BE5D39">
      <w:pPr>
        <w:pStyle w:val="ConsPlusNormal"/>
        <w:jc w:val="both"/>
      </w:pPr>
      <w:r>
        <w:t xml:space="preserve">(п. 8(1) введен </w:t>
      </w:r>
      <w:hyperlink r:id="rId55"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 xml:space="preserve">9. Разногласия между органами государственного контроля (надзора), а также между органами государственного контроля (надзора) и Министерством экономического развития Российской Федерации по проектам регламентов, по проектам нормативных правовых актов по внесению изменений в ранее изданные регламенты, признанию регламентов утратившими силу разрешаются в порядке, установленном </w:t>
      </w:r>
      <w:hyperlink r:id="rId56" w:history="1">
        <w:r>
          <w:rPr>
            <w:color w:val="0000FF"/>
          </w:rPr>
          <w:t>Правилами</w:t>
        </w:r>
      </w:hyperlink>
      <w:r>
        <w:t xml:space="preserve">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p>
    <w:p w:rsidR="00BE5D39" w:rsidRDefault="00BE5D39">
      <w:pPr>
        <w:pStyle w:val="ConsPlusNormal"/>
        <w:jc w:val="both"/>
      </w:pPr>
      <w:r>
        <w:t xml:space="preserve">(п. 9 в ред. </w:t>
      </w:r>
      <w:hyperlink r:id="rId57"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 xml:space="preserve">10. Проекты регламентов представляются органами государственного контроля (надзора) на государственную регистрацию в Министерство юстиции Российской Федерации в </w:t>
      </w:r>
      <w:hyperlink r:id="rId58" w:history="1">
        <w:r>
          <w:rPr>
            <w:color w:val="0000FF"/>
          </w:rPr>
          <w:t>порядке</w:t>
        </w:r>
      </w:hyperlink>
      <w:r>
        <w:t>, установленном законодательством Российской Федерации.</w:t>
      </w:r>
    </w:p>
    <w:p w:rsidR="00BE5D39" w:rsidRDefault="00BE5D39">
      <w:pPr>
        <w:pStyle w:val="ConsPlusNormal"/>
        <w:jc w:val="both"/>
      </w:pPr>
      <w:r>
        <w:t xml:space="preserve">(п. 10 в ред. </w:t>
      </w:r>
      <w:hyperlink r:id="rId59" w:history="1">
        <w:r>
          <w:rPr>
            <w:color w:val="0000FF"/>
          </w:rPr>
          <w:t>Постановления</w:t>
        </w:r>
      </w:hyperlink>
      <w:r>
        <w:t xml:space="preserve"> Правительства РФ от 13.06.2018 N 676)</w:t>
      </w:r>
    </w:p>
    <w:p w:rsidR="00BE5D39" w:rsidRDefault="00BE5D39">
      <w:pPr>
        <w:pStyle w:val="ConsPlusNormal"/>
        <w:jc w:val="center"/>
      </w:pPr>
    </w:p>
    <w:p w:rsidR="00BE5D39" w:rsidRDefault="00BE5D39">
      <w:pPr>
        <w:pStyle w:val="ConsPlusTitle"/>
        <w:jc w:val="center"/>
        <w:outlineLvl w:val="1"/>
      </w:pPr>
      <w:r>
        <w:t>II. Требования к регламентам</w:t>
      </w:r>
    </w:p>
    <w:p w:rsidR="00BE5D39" w:rsidRDefault="00BE5D39">
      <w:pPr>
        <w:pStyle w:val="ConsPlusNormal"/>
        <w:ind w:firstLine="540"/>
        <w:jc w:val="both"/>
      </w:pPr>
    </w:p>
    <w:p w:rsidR="00BE5D39" w:rsidRDefault="00BE5D39">
      <w:pPr>
        <w:pStyle w:val="ConsPlusNormal"/>
        <w:ind w:firstLine="540"/>
        <w:jc w:val="both"/>
      </w:pPr>
      <w:r>
        <w:t>11. Наименования регламентов определяются органами государственного контроля (надзора) исходя из формулировки соответствующей редакции положения нормативного правового акта, которым предусмотрено конкретное полномочие по осуществлению государственного контроля (надзора), и наименования соответствующей функции по осуществлению государственного контроля (надзора) в перечне.</w:t>
      </w:r>
    </w:p>
    <w:p w:rsidR="00BE5D39" w:rsidRDefault="00BE5D39">
      <w:pPr>
        <w:pStyle w:val="ConsPlusNormal"/>
        <w:jc w:val="both"/>
      </w:pPr>
      <w:r>
        <w:t xml:space="preserve">(п. 11 в ред. </w:t>
      </w:r>
      <w:hyperlink r:id="rId60"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12. В регламент включаются следующие разделы:</w:t>
      </w:r>
    </w:p>
    <w:p w:rsidR="00BE5D39" w:rsidRDefault="00BE5D39">
      <w:pPr>
        <w:pStyle w:val="ConsPlusNormal"/>
        <w:spacing w:before="220"/>
        <w:ind w:firstLine="540"/>
        <w:jc w:val="both"/>
      </w:pPr>
      <w:r>
        <w:lastRenderedPageBreak/>
        <w:t>а) общие положения;</w:t>
      </w:r>
    </w:p>
    <w:p w:rsidR="00BE5D39" w:rsidRDefault="00BE5D39">
      <w:pPr>
        <w:pStyle w:val="ConsPlusNormal"/>
        <w:spacing w:before="220"/>
        <w:ind w:firstLine="540"/>
        <w:jc w:val="both"/>
      </w:pPr>
      <w:r>
        <w:t>б) требования к порядку осуществления государственного контроля (надзора);</w:t>
      </w:r>
    </w:p>
    <w:p w:rsidR="00BE5D39" w:rsidRDefault="00BE5D39">
      <w:pPr>
        <w:pStyle w:val="ConsPlusNormal"/>
        <w:jc w:val="both"/>
      </w:pPr>
      <w:r>
        <w:t xml:space="preserve">(в ред. </w:t>
      </w:r>
      <w:hyperlink r:id="rId61"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E5D39" w:rsidRDefault="00BE5D39">
      <w:pPr>
        <w:pStyle w:val="ConsPlusNormal"/>
        <w:spacing w:before="220"/>
        <w:ind w:firstLine="540"/>
        <w:jc w:val="both"/>
      </w:pPr>
      <w:r>
        <w:t>г) порядок и формы контроля за осуществлением государственного контроля (надзора);</w:t>
      </w:r>
    </w:p>
    <w:p w:rsidR="00BE5D39" w:rsidRDefault="00BE5D39">
      <w:pPr>
        <w:pStyle w:val="ConsPlusNormal"/>
        <w:jc w:val="both"/>
      </w:pPr>
      <w:r>
        <w:t xml:space="preserve">(в ред. </w:t>
      </w:r>
      <w:hyperlink r:id="rId62"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д) досудебный (внесудебный) порядок обжалования решений и действий (бездействия) органов, осуществляющих государственный контроль (надзор), а также их должностных лиц.</w:t>
      </w:r>
    </w:p>
    <w:p w:rsidR="00BE5D39" w:rsidRDefault="00BE5D39">
      <w:pPr>
        <w:pStyle w:val="ConsPlusNormal"/>
        <w:jc w:val="both"/>
      </w:pPr>
      <w:r>
        <w:t xml:space="preserve">(в ред. </w:t>
      </w:r>
      <w:hyperlink r:id="rId63"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13. Раздел, касающийся общих положений, состоит из следующих подразделов:</w:t>
      </w:r>
    </w:p>
    <w:p w:rsidR="00BE5D39" w:rsidRDefault="00BE5D39">
      <w:pPr>
        <w:pStyle w:val="ConsPlusNormal"/>
        <w:spacing w:before="220"/>
        <w:ind w:firstLine="540"/>
        <w:jc w:val="both"/>
      </w:pPr>
      <w:r>
        <w:t>а) наименование функции;</w:t>
      </w:r>
    </w:p>
    <w:p w:rsidR="00BE5D39" w:rsidRDefault="00BE5D39">
      <w:pPr>
        <w:pStyle w:val="ConsPlusNormal"/>
        <w:jc w:val="both"/>
      </w:pPr>
      <w:r>
        <w:t xml:space="preserve">(в ред. </w:t>
      </w:r>
      <w:hyperlink r:id="rId64"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б) наименование органа, осуществляющего государственный контроль (надзор). Если в осуществлении государственного контроля (надзора) участвуют также иные федеральные органы исполнительной власти и органы государственных внебюджетных фондов, органы исполнительной власти субъектов Российской Федерации и органы местного самоуправления, а также организации в случаях, предусмотренных законодательством Российской Федерации, указываются все органы исполнительной власти и органы государственных внебюджетных фондов, органы местного самоуправления и организации, участие которых необходимо в процессе осуществления государственного контроля (надзора);</w:t>
      </w:r>
    </w:p>
    <w:p w:rsidR="00BE5D39" w:rsidRDefault="00BE5D39">
      <w:pPr>
        <w:pStyle w:val="ConsPlusNormal"/>
        <w:jc w:val="both"/>
      </w:pPr>
      <w:r>
        <w:t>(</w:t>
      </w:r>
      <w:proofErr w:type="spellStart"/>
      <w:r>
        <w:t>пп</w:t>
      </w:r>
      <w:proofErr w:type="spellEnd"/>
      <w:r>
        <w:t xml:space="preserve">. "б" в ред. </w:t>
      </w:r>
      <w:hyperlink r:id="rId65"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в) нормативные правовые акты, регулирующие осуществление государственного контроля (надзора). Перечень таких нормативных правовых актов (с указанием их реквизитов и источников официального опубликования) подлежит обязательному размещению на официальном сайте органа государственного контроля (надзора) в сети "Интернет", в федеральной государственной информационной системе "Федеральный реестр государственных услуг (функций)" (далее - федеральный реестр) и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BE5D39" w:rsidRDefault="00BE5D39">
      <w:pPr>
        <w:pStyle w:val="ConsPlusNormal"/>
        <w:spacing w:before="220"/>
        <w:ind w:firstLine="540"/>
        <w:jc w:val="both"/>
      </w:pPr>
      <w:r>
        <w:t>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осуществление государственного контроля (надзора).</w:t>
      </w:r>
    </w:p>
    <w:p w:rsidR="00BE5D39" w:rsidRDefault="00BE5D39">
      <w:pPr>
        <w:pStyle w:val="ConsPlusNormal"/>
        <w:spacing w:before="220"/>
        <w:ind w:firstLine="540"/>
        <w:jc w:val="both"/>
      </w:pPr>
      <w:r>
        <w:t>Орган, исполняющий государственную функцию, обеспечивает размещение и актуализацию перечня нормативных правовых актов, регулирующих осуществление государственного контроля (надзора), на своем официальном сайте в сети "Интернет", а также в соответствующем разделе федерального реестра;</w:t>
      </w:r>
    </w:p>
    <w:p w:rsidR="00BE5D39" w:rsidRDefault="00BE5D39">
      <w:pPr>
        <w:pStyle w:val="ConsPlusNormal"/>
        <w:jc w:val="both"/>
      </w:pPr>
      <w:r>
        <w:t>(</w:t>
      </w:r>
      <w:proofErr w:type="spellStart"/>
      <w:r>
        <w:t>пп</w:t>
      </w:r>
      <w:proofErr w:type="spellEnd"/>
      <w:r>
        <w:t xml:space="preserve">. "в" в ред. </w:t>
      </w:r>
      <w:hyperlink r:id="rId6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г) предмет государственного контроля (надзора);</w:t>
      </w:r>
    </w:p>
    <w:p w:rsidR="00BE5D39" w:rsidRDefault="00BE5D39">
      <w:pPr>
        <w:pStyle w:val="ConsPlusNormal"/>
        <w:spacing w:before="220"/>
        <w:ind w:firstLine="540"/>
        <w:jc w:val="both"/>
      </w:pPr>
      <w:r>
        <w:t>д) права и обязанности должностных лиц при осуществлении государственного контроля (надзора);</w:t>
      </w:r>
    </w:p>
    <w:p w:rsidR="00BE5D39" w:rsidRDefault="00BE5D39">
      <w:pPr>
        <w:pStyle w:val="ConsPlusNormal"/>
        <w:spacing w:before="220"/>
        <w:ind w:firstLine="540"/>
        <w:jc w:val="both"/>
      </w:pPr>
      <w:r>
        <w:t xml:space="preserve">е) права и обязанности лиц, в отношении которых осуществляются мероприятия по </w:t>
      </w:r>
      <w:r>
        <w:lastRenderedPageBreak/>
        <w:t>государственному контролю (надзору);</w:t>
      </w:r>
    </w:p>
    <w:p w:rsidR="00BE5D39" w:rsidRDefault="00BE5D39">
      <w:pPr>
        <w:pStyle w:val="ConsPlusNormal"/>
        <w:jc w:val="both"/>
      </w:pPr>
      <w:r>
        <w:t xml:space="preserve">(в ред. </w:t>
      </w:r>
      <w:hyperlink r:id="rId67"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ж) описание результата осуществления государственного контроля (надзора);</w:t>
      </w:r>
    </w:p>
    <w:p w:rsidR="00BE5D39" w:rsidRDefault="00BE5D39">
      <w:pPr>
        <w:pStyle w:val="ConsPlusNormal"/>
        <w:jc w:val="both"/>
      </w:pPr>
      <w:r>
        <w:t xml:space="preserve">(в ред. </w:t>
      </w:r>
      <w:hyperlink r:id="rId68"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з) исчерпывающие перечни документов и (или) информации, необходимых для осуществления государственного контроля (надзора) и достижения целей и задач проведения проверки.</w:t>
      </w:r>
    </w:p>
    <w:p w:rsidR="00BE5D39" w:rsidRDefault="00BE5D39">
      <w:pPr>
        <w:pStyle w:val="ConsPlusNormal"/>
        <w:jc w:val="both"/>
      </w:pPr>
      <w:r>
        <w:t>(</w:t>
      </w:r>
      <w:proofErr w:type="spellStart"/>
      <w:r>
        <w:t>пп</w:t>
      </w:r>
      <w:proofErr w:type="spellEnd"/>
      <w:r>
        <w:t xml:space="preserve">. "з" введен </w:t>
      </w:r>
      <w:hyperlink r:id="rId69"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13(1). В подразделе, касающемся прав и обязанностей должностных лиц при осуществлении государственного контроля (надзора), закрепляются:</w:t>
      </w:r>
    </w:p>
    <w:p w:rsidR="00BE5D39" w:rsidRDefault="00BE5D39">
      <w:pPr>
        <w:pStyle w:val="ConsPlusNormal"/>
        <w:spacing w:before="220"/>
        <w:ind w:firstLine="540"/>
        <w:jc w:val="both"/>
      </w:pPr>
      <w:r>
        <w:t xml:space="preserve">а) обязанность органа государственного контроля (надзора), исполняющего государственную функцию, истребовать в рамках межведомственного информационного взаимодействия документы и (или) информацию, включенные в </w:t>
      </w:r>
      <w:hyperlink r:id="rId70"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BE5D39" w:rsidRDefault="00BE5D39">
      <w:pPr>
        <w:pStyle w:val="ConsPlusNormal"/>
        <w:spacing w:before="220"/>
        <w:ind w:firstLine="540"/>
        <w:jc w:val="both"/>
      </w:pPr>
      <w:r>
        <w:t xml:space="preserve">б)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71" w:history="1">
        <w:r>
          <w:rPr>
            <w:color w:val="0000FF"/>
          </w:rPr>
          <w:t>перечень</w:t>
        </w:r>
      </w:hyperlink>
      <w:r>
        <w:t>;</w:t>
      </w:r>
    </w:p>
    <w:p w:rsidR="00BE5D39" w:rsidRDefault="00BE5D39">
      <w:pPr>
        <w:pStyle w:val="ConsPlusNormal"/>
        <w:spacing w:before="220"/>
        <w:ind w:firstLine="540"/>
        <w:jc w:val="both"/>
      </w:pPr>
      <w:r>
        <w:t>в) обязанность должностного лица органа государственного контроля (надзора), исполняющего государственную функцию,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E5D39" w:rsidRDefault="00BE5D39">
      <w:pPr>
        <w:pStyle w:val="ConsPlusNormal"/>
        <w:jc w:val="both"/>
      </w:pPr>
      <w:r>
        <w:t xml:space="preserve">(п. 13(1) введен </w:t>
      </w:r>
      <w:hyperlink r:id="rId72"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13(2). В подразделе, касающемся прав и обязанностей лиц, в отношении которых осуществляются мероприятия по государственному контролю (надзору), закрепляются:</w:t>
      </w:r>
    </w:p>
    <w:p w:rsidR="00BE5D39" w:rsidRDefault="00BE5D39">
      <w:pPr>
        <w:pStyle w:val="ConsPlusNormal"/>
        <w:spacing w:before="220"/>
        <w:ind w:firstLine="540"/>
        <w:jc w:val="both"/>
      </w:pPr>
      <w:r>
        <w:t xml:space="preserve">а) право проверяемого юридического лица, индивидуального предпринимателя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w:t>
      </w:r>
      <w:hyperlink r:id="rId73" w:history="1">
        <w:r>
          <w:rPr>
            <w:color w:val="0000FF"/>
          </w:rPr>
          <w:t>перечень</w:t>
        </w:r>
      </w:hyperlink>
      <w:r>
        <w:t>;</w:t>
      </w:r>
    </w:p>
    <w:p w:rsidR="00BE5D39" w:rsidRDefault="00BE5D39">
      <w:pPr>
        <w:pStyle w:val="ConsPlusNormal"/>
        <w:spacing w:before="220"/>
        <w:ind w:firstLine="540"/>
        <w:jc w:val="both"/>
      </w:pPr>
      <w:r>
        <w:t xml:space="preserve">б) право проверяемого юридического лица, индивидуального предпринимателя знакомиться с документами и (или) информацией, полученными органом государственного контроля (надзора), исполняющим государственную функцию,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w:t>
      </w:r>
      <w:r>
        <w:lastRenderedPageBreak/>
        <w:t xml:space="preserve">межведомственный </w:t>
      </w:r>
      <w:hyperlink r:id="rId74" w:history="1">
        <w:r>
          <w:rPr>
            <w:color w:val="0000FF"/>
          </w:rPr>
          <w:t>перечень</w:t>
        </w:r>
      </w:hyperlink>
      <w:r>
        <w:t>.</w:t>
      </w:r>
    </w:p>
    <w:p w:rsidR="00BE5D39" w:rsidRDefault="00BE5D39">
      <w:pPr>
        <w:pStyle w:val="ConsPlusNormal"/>
        <w:jc w:val="both"/>
      </w:pPr>
      <w:r>
        <w:t xml:space="preserve">(п. 13(2) введен </w:t>
      </w:r>
      <w:hyperlink r:id="rId75"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13(3). Подраздел, касающийся исчерпывающих перечней документов и (или) информации, необходимых для осуществления государственного контроля (надзора) и достижения целей и задач проведения проверки, включает:</w:t>
      </w:r>
    </w:p>
    <w:p w:rsidR="00BE5D39" w:rsidRDefault="00BE5D39">
      <w:pPr>
        <w:pStyle w:val="ConsPlusNormal"/>
        <w:spacing w:before="220"/>
        <w:ind w:firstLine="540"/>
        <w:jc w:val="both"/>
      </w:pPr>
      <w:r>
        <w:t xml:space="preserve">а) исчерпывающий перечень документов и (или) информации, </w:t>
      </w:r>
      <w:proofErr w:type="spellStart"/>
      <w:r>
        <w:t>истребуемых</w:t>
      </w:r>
      <w:proofErr w:type="spellEnd"/>
      <w:r>
        <w:t xml:space="preserve"> в ходе проверки лично у проверяемого юридического лица, индивидуального предпринимателя;</w:t>
      </w:r>
    </w:p>
    <w:p w:rsidR="00BE5D39" w:rsidRDefault="00BE5D39">
      <w:pPr>
        <w:pStyle w:val="ConsPlusNormal"/>
        <w:spacing w:before="220"/>
        <w:ind w:firstLine="540"/>
        <w:jc w:val="both"/>
      </w:pPr>
      <w:r>
        <w:t xml:space="preserve">б)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w:t>
      </w:r>
      <w:hyperlink r:id="rId76" w:history="1">
        <w:r>
          <w:rPr>
            <w:color w:val="0000FF"/>
          </w:rPr>
          <w:t>перечнем</w:t>
        </w:r>
      </w:hyperlink>
      <w:r>
        <w:t>.</w:t>
      </w:r>
    </w:p>
    <w:p w:rsidR="00BE5D39" w:rsidRDefault="00BE5D39">
      <w:pPr>
        <w:pStyle w:val="ConsPlusNormal"/>
        <w:jc w:val="both"/>
      </w:pPr>
      <w:r>
        <w:t xml:space="preserve">(п. 13(3) введен </w:t>
      </w:r>
      <w:hyperlink r:id="rId77"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14. Раздел, касающийся требований к порядку осуществления государственного контроля (надзора), состоит из следующих подразделов:</w:t>
      </w:r>
    </w:p>
    <w:p w:rsidR="00BE5D39" w:rsidRDefault="00BE5D39">
      <w:pPr>
        <w:pStyle w:val="ConsPlusNormal"/>
        <w:jc w:val="both"/>
      </w:pPr>
      <w:r>
        <w:t xml:space="preserve">(в ред. </w:t>
      </w:r>
      <w:hyperlink r:id="rId78"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а) порядок информирования об исполнении функции;</w:t>
      </w:r>
    </w:p>
    <w:p w:rsidR="00BE5D39" w:rsidRDefault="00BE5D39">
      <w:pPr>
        <w:pStyle w:val="ConsPlusNormal"/>
        <w:jc w:val="both"/>
      </w:pPr>
      <w:r>
        <w:t xml:space="preserve">(в ред. </w:t>
      </w:r>
      <w:hyperlink r:id="rId79"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б) сведения о размере платы за услуги организации (организаций), участвующей (участвующих) в исполнении государственной функции, взимаемой с лица, в отношении которого проводятся мероприятия по контролю (надзору) (раздел включается в случае, если в исполнении государственной функции участвуют иные организации);</w:t>
      </w:r>
    </w:p>
    <w:p w:rsidR="00BE5D39" w:rsidRDefault="00BE5D39">
      <w:pPr>
        <w:pStyle w:val="ConsPlusNormal"/>
        <w:spacing w:before="220"/>
        <w:ind w:firstLine="540"/>
        <w:jc w:val="both"/>
      </w:pPr>
      <w:r>
        <w:t>в) срок осуществления государственного контроля (надзора).</w:t>
      </w:r>
    </w:p>
    <w:p w:rsidR="00BE5D39" w:rsidRDefault="00BE5D39">
      <w:pPr>
        <w:pStyle w:val="ConsPlusNormal"/>
        <w:jc w:val="both"/>
      </w:pPr>
      <w:r>
        <w:t xml:space="preserve">(в ред. </w:t>
      </w:r>
      <w:hyperlink r:id="rId80"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15. В подразделе, касающемся порядка информирования об осуществлении государственного контроля (надзора), указываются следующие сведения:</w:t>
      </w:r>
    </w:p>
    <w:p w:rsidR="00BE5D39" w:rsidRDefault="00BE5D39">
      <w:pPr>
        <w:pStyle w:val="ConsPlusNormal"/>
        <w:spacing w:before="220"/>
        <w:ind w:firstLine="540"/>
        <w:jc w:val="both"/>
      </w:pPr>
      <w:r>
        <w:t>а) порядок получения информации заинтересованными лицами по вопросам исполнения государственной функции, сведений о ходе исполнения государственной функции;</w:t>
      </w:r>
    </w:p>
    <w:p w:rsidR="00BE5D39" w:rsidRDefault="00BE5D39">
      <w:pPr>
        <w:pStyle w:val="ConsPlusNormal"/>
        <w:spacing w:before="220"/>
        <w:ind w:firstLine="540"/>
        <w:jc w:val="both"/>
      </w:pPr>
      <w:r>
        <w:t>б) порядок, форма, место размещения и способы получения справочной информации, в том числе на стендах в местах нахождения органов государственного контроля (надзора).</w:t>
      </w:r>
    </w:p>
    <w:p w:rsidR="00BE5D39" w:rsidRDefault="00BE5D39">
      <w:pPr>
        <w:pStyle w:val="ConsPlusNormal"/>
        <w:spacing w:before="220"/>
        <w:ind w:firstLine="540"/>
        <w:jc w:val="both"/>
      </w:pPr>
      <w:r>
        <w:t>К справочной информации относится:</w:t>
      </w:r>
    </w:p>
    <w:p w:rsidR="00BE5D39" w:rsidRDefault="00BE5D39">
      <w:pPr>
        <w:pStyle w:val="ConsPlusNormal"/>
        <w:spacing w:before="220"/>
        <w:ind w:firstLine="540"/>
        <w:jc w:val="both"/>
      </w:pPr>
      <w:r>
        <w:t>место нахождения и графики работы органа государственного контроля (надзора), исполняющего государственную функцию, его структурных подразделений и территориальных органов;</w:t>
      </w:r>
    </w:p>
    <w:p w:rsidR="00BE5D39" w:rsidRDefault="00BE5D39">
      <w:pPr>
        <w:pStyle w:val="ConsPlusNormal"/>
        <w:spacing w:before="220"/>
        <w:ind w:firstLine="540"/>
        <w:jc w:val="both"/>
      </w:pPr>
      <w:r>
        <w:t>справочные телефоны структурного подразделения органа государственного контроля (надзора), исполняющего государственную функцию, и организаций, участвующих в осуществлении государственного контроля (надзора), в том числе номер телефона-автоинформатора;</w:t>
      </w:r>
    </w:p>
    <w:p w:rsidR="00BE5D39" w:rsidRDefault="00BE5D39">
      <w:pPr>
        <w:pStyle w:val="ConsPlusNormal"/>
        <w:spacing w:before="220"/>
        <w:ind w:firstLine="540"/>
        <w:jc w:val="both"/>
      </w:pPr>
      <w:r>
        <w:t>адреса официального сайта, а также электронной почты и (или) формы обратной связи органа государственного контроля (надзора), исполняющего государственную функцию, в сети "Интернет".</w:t>
      </w:r>
    </w:p>
    <w:p w:rsidR="00BE5D39" w:rsidRDefault="00BE5D39">
      <w:pPr>
        <w:pStyle w:val="ConsPlusNormal"/>
        <w:spacing w:before="220"/>
        <w:ind w:firstLine="540"/>
        <w:jc w:val="both"/>
      </w:pPr>
      <w:r>
        <w:t xml:space="preserve">Справочная информация не приводится в тексте регламента и подлежит обязательному размещению на официальном сайте органа государственного контроля (надзора), исполняющего </w:t>
      </w:r>
      <w:r>
        <w:lastRenderedPageBreak/>
        <w:t>государственную функцию, в сети "Интернет", в федеральном реестре и на Едином портале государственных и муниципальных услуг (функций), о чем указывается в тексте регламента. Органы государственного контроля (надзора) обеспечивают размещение и актуализацию справочной информации в установленном порядке на своих официальных сайтах, а также в соответствующем разделе федерального реестра.</w:t>
      </w:r>
    </w:p>
    <w:p w:rsidR="00BE5D39" w:rsidRDefault="00BE5D39">
      <w:pPr>
        <w:pStyle w:val="ConsPlusNormal"/>
        <w:jc w:val="both"/>
      </w:pPr>
      <w:r>
        <w:t xml:space="preserve">(п. 15 в ред. </w:t>
      </w:r>
      <w:hyperlink r:id="rId81"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16. В подразделе, касающемся сведений о размере платы за услуги организации (организаций), участвующей (участвующих) в осуществлении государственного контроля (надзора), взимаемой с лица, в отношении которого проводятся мероприятия по государственному контролю (надзору), указывается информация об основаниях и порядке взимания платы либо об отсутствии такой платы.</w:t>
      </w:r>
    </w:p>
    <w:p w:rsidR="00BE5D39" w:rsidRDefault="00BE5D39">
      <w:pPr>
        <w:pStyle w:val="ConsPlusNormal"/>
        <w:jc w:val="both"/>
      </w:pPr>
      <w:r>
        <w:t xml:space="preserve">(п. 16 в ред. </w:t>
      </w:r>
      <w:hyperlink r:id="rId82"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17. В подразделе, касающемся срока осуществления государственного контроля (надзора), указывается общий срок осуществления государственного контроля (надзора).</w:t>
      </w:r>
    </w:p>
    <w:p w:rsidR="00BE5D39" w:rsidRDefault="00BE5D39">
      <w:pPr>
        <w:pStyle w:val="ConsPlusNormal"/>
        <w:jc w:val="both"/>
      </w:pPr>
      <w:r>
        <w:t xml:space="preserve">(п. 17 в ред. </w:t>
      </w:r>
      <w:hyperlink r:id="rId83"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18. Раздел, касающийся состава, последовательности и сроков выполнения административных процедур,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осуществлении государственного контроля (надзора), имеющих конечный результат и выделяемых в рамках осуществления государственного контроля (надзора).</w:t>
      </w:r>
    </w:p>
    <w:p w:rsidR="00BE5D39" w:rsidRDefault="00BE5D39">
      <w:pPr>
        <w:pStyle w:val="ConsPlusNormal"/>
        <w:jc w:val="both"/>
      </w:pPr>
      <w:r>
        <w:t xml:space="preserve">(в ред. </w:t>
      </w:r>
      <w:hyperlink r:id="rId84"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В начале указанного раздела указывается исчерпывающий перечень административных процедур, содержащихся в этом разделе.</w:t>
      </w:r>
    </w:p>
    <w:p w:rsidR="00BE5D39" w:rsidRDefault="00BE5D39">
      <w:pPr>
        <w:pStyle w:val="ConsPlusNormal"/>
        <w:spacing w:before="220"/>
        <w:ind w:firstLine="540"/>
        <w:jc w:val="both"/>
      </w:pPr>
      <w:r>
        <w:t xml:space="preserve">19. Утратил силу. - </w:t>
      </w:r>
      <w:hyperlink r:id="rId85" w:history="1">
        <w:r>
          <w:rPr>
            <w:color w:val="0000FF"/>
          </w:rPr>
          <w:t>Постановление</w:t>
        </w:r>
      </w:hyperlink>
      <w:r>
        <w:t xml:space="preserve"> Правительства РФ от 13.06.2018 N 676.</w:t>
      </w:r>
    </w:p>
    <w:p w:rsidR="00BE5D39" w:rsidRDefault="00BE5D39">
      <w:pPr>
        <w:pStyle w:val="ConsPlusNormal"/>
        <w:spacing w:before="220"/>
        <w:ind w:firstLine="540"/>
        <w:jc w:val="both"/>
      </w:pPr>
      <w:r>
        <w:t>20. Описание каждой административной процедуры содержит следующие обязательные элементы:</w:t>
      </w:r>
    </w:p>
    <w:p w:rsidR="00BE5D39" w:rsidRDefault="00BE5D39">
      <w:pPr>
        <w:pStyle w:val="ConsPlusNormal"/>
        <w:spacing w:before="220"/>
        <w:ind w:firstLine="540"/>
        <w:jc w:val="both"/>
      </w:pPr>
      <w:r>
        <w:t>а) основания для начала административной процедуры;</w:t>
      </w:r>
    </w:p>
    <w:p w:rsidR="00BE5D39" w:rsidRDefault="00BE5D39">
      <w:pPr>
        <w:pStyle w:val="ConsPlusNormal"/>
        <w:spacing w:before="220"/>
        <w:ind w:firstLine="540"/>
        <w:jc w:val="both"/>
      </w:pPr>
      <w:r>
        <w:t>б)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BE5D39" w:rsidRDefault="00BE5D39">
      <w:pPr>
        <w:pStyle w:val="ConsPlusNormal"/>
        <w:spacing w:before="220"/>
        <w:ind w:firstLine="540"/>
        <w:jc w:val="both"/>
      </w:pPr>
      <w:r>
        <w:t>в)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осуществление государственного контроля (надзора), содержат указание на конкретную должность, она указывается в тексте регламента;</w:t>
      </w:r>
    </w:p>
    <w:p w:rsidR="00BE5D39" w:rsidRDefault="00BE5D39">
      <w:pPr>
        <w:pStyle w:val="ConsPlusNormal"/>
        <w:jc w:val="both"/>
      </w:pPr>
      <w:r>
        <w:t xml:space="preserve">(в ред. </w:t>
      </w:r>
      <w:hyperlink r:id="rId8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г) условия, порядок и срок приостановления осуществления государственного контроля (надзора) в случае, если возможность приостановления предусмотрена законодательством Российской Федерации;</w:t>
      </w:r>
    </w:p>
    <w:p w:rsidR="00BE5D39" w:rsidRDefault="00BE5D39">
      <w:pPr>
        <w:pStyle w:val="ConsPlusNormal"/>
        <w:jc w:val="both"/>
      </w:pPr>
      <w:r>
        <w:t xml:space="preserve">(в ред. </w:t>
      </w:r>
      <w:hyperlink r:id="rId87"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д) критерии принятия решений;</w:t>
      </w:r>
    </w:p>
    <w:p w:rsidR="00BE5D39" w:rsidRDefault="00BE5D39">
      <w:pPr>
        <w:pStyle w:val="ConsPlusNormal"/>
        <w:spacing w:before="220"/>
        <w:ind w:firstLine="540"/>
        <w:jc w:val="both"/>
      </w:pPr>
      <w:r>
        <w:t>е)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BE5D39" w:rsidRDefault="00BE5D39">
      <w:pPr>
        <w:pStyle w:val="ConsPlusNormal"/>
        <w:spacing w:before="220"/>
        <w:ind w:firstLine="540"/>
        <w:jc w:val="both"/>
      </w:pPr>
      <w:r>
        <w:lastRenderedPageBreak/>
        <w:t>ж)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BE5D39" w:rsidRDefault="00BE5D39">
      <w:pPr>
        <w:pStyle w:val="ConsPlusNormal"/>
        <w:spacing w:before="220"/>
        <w:ind w:firstLine="540"/>
        <w:jc w:val="both"/>
      </w:pPr>
      <w:r>
        <w:t>21. Раздел, касающийся порядка и формы контроля за осуществлением государственного контроля (надзора), состоит из следующих подразделов:</w:t>
      </w:r>
    </w:p>
    <w:p w:rsidR="00BE5D39" w:rsidRDefault="00BE5D39">
      <w:pPr>
        <w:pStyle w:val="ConsPlusNormal"/>
        <w:jc w:val="both"/>
      </w:pPr>
      <w:r>
        <w:t xml:space="preserve">(в ред. </w:t>
      </w:r>
      <w:hyperlink r:id="rId88"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а) порядок осуществления текущего контроля за соблюдением и исполнением должностными лицами органа государственного контроля (надзора) положений регламента и иных нормативных правовых актов, устанавливающих требования к осуществлению государственного контроля (надзора), а также за принятием ими решений;</w:t>
      </w:r>
    </w:p>
    <w:p w:rsidR="00BE5D39" w:rsidRDefault="00BE5D39">
      <w:pPr>
        <w:pStyle w:val="ConsPlusNormal"/>
        <w:jc w:val="both"/>
      </w:pPr>
      <w:r>
        <w:t>(</w:t>
      </w:r>
      <w:proofErr w:type="spellStart"/>
      <w:r>
        <w:t>пп</w:t>
      </w:r>
      <w:proofErr w:type="spellEnd"/>
      <w:r>
        <w:t xml:space="preserve">. "а" в ред. </w:t>
      </w:r>
      <w:hyperlink r:id="rId89"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б) порядок и периодичность осуществления плановых и внеплановых проверок полноты и качества осуществления государственного контроля (надзора), в том числе порядок и формы контроля за полнотой и качеством осуществления государственного контроля (надзора);</w:t>
      </w:r>
    </w:p>
    <w:p w:rsidR="00BE5D39" w:rsidRDefault="00BE5D39">
      <w:pPr>
        <w:pStyle w:val="ConsPlusNormal"/>
        <w:jc w:val="both"/>
      </w:pPr>
      <w:r>
        <w:t>(</w:t>
      </w:r>
      <w:proofErr w:type="spellStart"/>
      <w:r>
        <w:t>пп</w:t>
      </w:r>
      <w:proofErr w:type="spellEnd"/>
      <w:r>
        <w:t xml:space="preserve">. "б" в ред. </w:t>
      </w:r>
      <w:hyperlink r:id="rId90"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в) ответственность должностных лиц органа государственного контроля (надзора) за решения и действия (бездействие), принимаемые (осуществляемые) ими в ходе осуществления государственного контроля (надзора);</w:t>
      </w:r>
    </w:p>
    <w:p w:rsidR="00BE5D39" w:rsidRDefault="00BE5D39">
      <w:pPr>
        <w:pStyle w:val="ConsPlusNormal"/>
        <w:jc w:val="both"/>
      </w:pPr>
      <w:r>
        <w:t>(</w:t>
      </w:r>
      <w:proofErr w:type="spellStart"/>
      <w:r>
        <w:t>пп</w:t>
      </w:r>
      <w:proofErr w:type="spellEnd"/>
      <w:r>
        <w:t xml:space="preserve">. "в" в ред. </w:t>
      </w:r>
      <w:hyperlink r:id="rId91"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г) положения, характеризующие требования к порядку и формам контроля за исполнением государственной функции, в том числе со стороны граждан, их объединений и организаций.</w:t>
      </w:r>
    </w:p>
    <w:p w:rsidR="00BE5D39" w:rsidRDefault="00BE5D39">
      <w:pPr>
        <w:pStyle w:val="ConsPlusNormal"/>
        <w:spacing w:before="220"/>
        <w:ind w:firstLine="540"/>
        <w:jc w:val="both"/>
      </w:pPr>
      <w:r>
        <w:t>22. Раздел, касающийся досудебного (внесудебного) порядка обжалования решений и действий (бездействия) органов, осуществляющих государственный контроль (надзор), а также их должностных лиц, состоит из следующих подразделов:</w:t>
      </w:r>
    </w:p>
    <w:p w:rsidR="00BE5D39" w:rsidRDefault="00BE5D39">
      <w:pPr>
        <w:pStyle w:val="ConsPlusNormal"/>
        <w:jc w:val="both"/>
      </w:pPr>
      <w:r>
        <w:t xml:space="preserve">(в ред. </w:t>
      </w:r>
      <w:hyperlink r:id="rId92"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а)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осуществления государственного контроля (надзора) (далее - жалоба);</w:t>
      </w:r>
    </w:p>
    <w:p w:rsidR="00BE5D39" w:rsidRDefault="00BE5D39">
      <w:pPr>
        <w:pStyle w:val="ConsPlusNormal"/>
        <w:jc w:val="both"/>
      </w:pPr>
      <w:r>
        <w:t>(</w:t>
      </w:r>
      <w:proofErr w:type="spellStart"/>
      <w:r>
        <w:t>пп</w:t>
      </w:r>
      <w:proofErr w:type="spellEnd"/>
      <w:r>
        <w:t xml:space="preserve">. "а" в ред. </w:t>
      </w:r>
      <w:hyperlink r:id="rId93"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б) предмет досудебного (внесудебного) обжалования;</w:t>
      </w:r>
    </w:p>
    <w:p w:rsidR="00BE5D39" w:rsidRDefault="00BE5D39">
      <w:pPr>
        <w:pStyle w:val="ConsPlusNormal"/>
        <w:spacing w:before="220"/>
        <w:ind w:firstLine="540"/>
        <w:jc w:val="both"/>
      </w:pPr>
      <w:r>
        <w:t>в) исчерпывающий перечень оснований для приостановления рассмотрения жалобы и случаев, в которых ответ на жалобу не дается;</w:t>
      </w:r>
    </w:p>
    <w:p w:rsidR="00BE5D39" w:rsidRDefault="00BE5D39">
      <w:pPr>
        <w:pStyle w:val="ConsPlusNormal"/>
        <w:spacing w:before="220"/>
        <w:ind w:firstLine="540"/>
        <w:jc w:val="both"/>
      </w:pPr>
      <w:r>
        <w:t>г) основания для начала процедуры досудебного (внесудебного) обжалования;</w:t>
      </w:r>
    </w:p>
    <w:p w:rsidR="00BE5D39" w:rsidRDefault="00BE5D39">
      <w:pPr>
        <w:pStyle w:val="ConsPlusNormal"/>
        <w:spacing w:before="220"/>
        <w:ind w:firstLine="540"/>
        <w:jc w:val="both"/>
      </w:pPr>
      <w:r>
        <w:t>д) права заинтересованных лиц на получение информации и документов, необходимых для обоснования и рассмотрения жалобы;</w:t>
      </w:r>
    </w:p>
    <w:p w:rsidR="00BE5D39" w:rsidRDefault="00BE5D39">
      <w:pPr>
        <w:pStyle w:val="ConsPlusNormal"/>
        <w:spacing w:before="220"/>
        <w:ind w:firstLine="540"/>
        <w:jc w:val="both"/>
      </w:pPr>
      <w:r>
        <w:t>е)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BE5D39" w:rsidRDefault="00BE5D39">
      <w:pPr>
        <w:pStyle w:val="ConsPlusNormal"/>
        <w:jc w:val="both"/>
      </w:pPr>
      <w:r>
        <w:t xml:space="preserve">(в ред. </w:t>
      </w:r>
      <w:hyperlink r:id="rId94"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ж) сроки рассмотрения жалобы;</w:t>
      </w:r>
    </w:p>
    <w:p w:rsidR="00BE5D39" w:rsidRDefault="00BE5D39">
      <w:pPr>
        <w:pStyle w:val="ConsPlusNormal"/>
        <w:spacing w:before="220"/>
        <w:ind w:firstLine="540"/>
        <w:jc w:val="both"/>
      </w:pPr>
      <w:r>
        <w:t>з) результат досудебного (внесудебного) обжалования применительно к каждой процедуре либо инстанции обжалования.</w:t>
      </w:r>
    </w:p>
    <w:p w:rsidR="00BE5D39" w:rsidRDefault="00BE5D39">
      <w:pPr>
        <w:pStyle w:val="ConsPlusNormal"/>
        <w:jc w:val="center"/>
      </w:pPr>
    </w:p>
    <w:p w:rsidR="00BE5D39" w:rsidRDefault="00BE5D39">
      <w:pPr>
        <w:pStyle w:val="ConsPlusTitle"/>
        <w:jc w:val="center"/>
        <w:outlineLvl w:val="1"/>
      </w:pPr>
      <w:r>
        <w:lastRenderedPageBreak/>
        <w:t>III. Организация независимой экспертизы</w:t>
      </w:r>
    </w:p>
    <w:p w:rsidR="00BE5D39" w:rsidRDefault="00BE5D39">
      <w:pPr>
        <w:pStyle w:val="ConsPlusTitle"/>
        <w:jc w:val="center"/>
      </w:pPr>
      <w:r>
        <w:t>проектов регламентов</w:t>
      </w:r>
    </w:p>
    <w:p w:rsidR="00BE5D39" w:rsidRDefault="00BE5D39">
      <w:pPr>
        <w:pStyle w:val="ConsPlusNormal"/>
        <w:ind w:firstLine="540"/>
        <w:jc w:val="both"/>
      </w:pPr>
    </w:p>
    <w:p w:rsidR="00BE5D39" w:rsidRDefault="00BE5D39">
      <w:pPr>
        <w:pStyle w:val="ConsPlusNormal"/>
        <w:ind w:firstLine="540"/>
        <w:jc w:val="both"/>
      </w:pPr>
      <w:r>
        <w:t>23. Проекты регламентов подлежат независимой экспертизе.</w:t>
      </w:r>
    </w:p>
    <w:p w:rsidR="00BE5D39" w:rsidRDefault="00BE5D39">
      <w:pPr>
        <w:pStyle w:val="ConsPlusNormal"/>
        <w:spacing w:before="220"/>
        <w:ind w:firstLine="540"/>
        <w:jc w:val="both"/>
      </w:pPr>
      <w:r>
        <w:t>24. Предметом независимой экспертизы проекта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BE5D39" w:rsidRDefault="00BE5D39">
      <w:pPr>
        <w:pStyle w:val="ConsPlusNormal"/>
        <w:spacing w:before="220"/>
        <w:ind w:firstLine="540"/>
        <w:jc w:val="both"/>
      </w:pPr>
      <w:r>
        <w:t>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являющегося разработчиком регламента.</w:t>
      </w:r>
    </w:p>
    <w:p w:rsidR="00BE5D39" w:rsidRDefault="00BE5D39">
      <w:pPr>
        <w:pStyle w:val="ConsPlusNormal"/>
        <w:spacing w:before="220"/>
        <w:ind w:firstLine="540"/>
        <w:jc w:val="both"/>
      </w:pPr>
      <w:r>
        <w:t xml:space="preserve">Независимая экспертиза проекта регламента проводится во время его размещения в сети "Интернет" в соответствии с </w:t>
      </w:r>
      <w:hyperlink w:anchor="P87" w:history="1">
        <w:r>
          <w:rPr>
            <w:color w:val="0000FF"/>
          </w:rPr>
          <w:t>пунктом 7(2)</w:t>
        </w:r>
      </w:hyperlink>
      <w:r>
        <w:t xml:space="preserve"> настоящих Правил с указанием дат начала и окончания приема заключений по результатам независимой экспертизы.</w:t>
      </w:r>
    </w:p>
    <w:p w:rsidR="00BE5D39" w:rsidRDefault="00BE5D39">
      <w:pPr>
        <w:pStyle w:val="ConsPlusNormal"/>
        <w:jc w:val="both"/>
      </w:pPr>
      <w:r>
        <w:t xml:space="preserve">(в ред. </w:t>
      </w:r>
      <w:hyperlink r:id="rId95"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По результатам независимой экспертизы составляется заключение, которое направляется в орган, являющийся разработчиком регламента. Орган, являющийся разработчиком регламента, обязан рассмотреть поступившие заключения независимой экспертизы и принять решение по результатам каждой независимой экспертизы.</w:t>
      </w:r>
    </w:p>
    <w:p w:rsidR="00BE5D39" w:rsidRDefault="00BE5D39">
      <w:pPr>
        <w:pStyle w:val="ConsPlusNormal"/>
        <w:spacing w:before="220"/>
        <w:ind w:firstLine="540"/>
        <w:jc w:val="both"/>
      </w:pPr>
      <w:r>
        <w:t xml:space="preserve">25. </w:t>
      </w:r>
      <w:proofErr w:type="spellStart"/>
      <w:r>
        <w:t>Непоступление</w:t>
      </w:r>
      <w:proofErr w:type="spellEnd"/>
      <w:r>
        <w:t xml:space="preserve"> заключения независимой экспертизы в орган, являющийся разработчиком регламента, в срок, отведенный для проведения независимой экспертизы, не является препятствием для проведения экспертизы Министерством экономического развития Российской Федерации в соответствии с </w:t>
      </w:r>
      <w:hyperlink w:anchor="P89" w:history="1">
        <w:r>
          <w:rPr>
            <w:color w:val="0000FF"/>
          </w:rPr>
          <w:t>пунктом 8</w:t>
        </w:r>
      </w:hyperlink>
      <w:r>
        <w:t xml:space="preserve"> настоящих Правил.</w:t>
      </w: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jc w:val="right"/>
        <w:outlineLvl w:val="0"/>
      </w:pPr>
      <w:r>
        <w:t>Утверждены</w:t>
      </w:r>
    </w:p>
    <w:p w:rsidR="00BE5D39" w:rsidRDefault="00BE5D39">
      <w:pPr>
        <w:pStyle w:val="ConsPlusNormal"/>
        <w:jc w:val="right"/>
      </w:pPr>
      <w:r>
        <w:t>Постановлением Правительства</w:t>
      </w:r>
    </w:p>
    <w:p w:rsidR="00BE5D39" w:rsidRDefault="00BE5D39">
      <w:pPr>
        <w:pStyle w:val="ConsPlusNormal"/>
        <w:jc w:val="right"/>
      </w:pPr>
      <w:r>
        <w:t>Российской Федерации</w:t>
      </w:r>
    </w:p>
    <w:p w:rsidR="00BE5D39" w:rsidRDefault="00BE5D39">
      <w:pPr>
        <w:pStyle w:val="ConsPlusNormal"/>
        <w:jc w:val="right"/>
      </w:pPr>
      <w:r>
        <w:t>от 16 мая 2011 г. N 373</w:t>
      </w:r>
    </w:p>
    <w:p w:rsidR="00BE5D39" w:rsidRDefault="00BE5D39">
      <w:pPr>
        <w:pStyle w:val="ConsPlusNormal"/>
        <w:ind w:firstLine="540"/>
        <w:jc w:val="both"/>
      </w:pPr>
    </w:p>
    <w:p w:rsidR="00BE5D39" w:rsidRDefault="00BE5D39">
      <w:pPr>
        <w:pStyle w:val="ConsPlusTitle"/>
        <w:jc w:val="center"/>
      </w:pPr>
      <w:bookmarkStart w:id="4" w:name="P220"/>
      <w:bookmarkEnd w:id="4"/>
      <w:r>
        <w:t>ПРАВИЛА</w:t>
      </w:r>
    </w:p>
    <w:p w:rsidR="00BE5D39" w:rsidRDefault="00BE5D39">
      <w:pPr>
        <w:pStyle w:val="ConsPlusTitle"/>
        <w:jc w:val="center"/>
      </w:pPr>
      <w:r>
        <w:t>РАЗРАБОТКИ И УТВЕРЖДЕНИЯ АДМИНИСТРАТИВНЫХ РЕГЛАМЕНТОВ</w:t>
      </w:r>
    </w:p>
    <w:p w:rsidR="00BE5D39" w:rsidRDefault="00BE5D39">
      <w:pPr>
        <w:pStyle w:val="ConsPlusTitle"/>
        <w:jc w:val="center"/>
      </w:pPr>
      <w:r>
        <w:t>ПРЕДОСТАВЛЕНИЯ ГОСУДАРСТВЕННЫХ УСЛУГ</w:t>
      </w:r>
    </w:p>
    <w:p w:rsidR="00BE5D39" w:rsidRDefault="00BE5D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5D39">
        <w:trPr>
          <w:jc w:val="center"/>
        </w:trPr>
        <w:tc>
          <w:tcPr>
            <w:tcW w:w="9294" w:type="dxa"/>
            <w:tcBorders>
              <w:top w:val="nil"/>
              <w:left w:val="single" w:sz="24" w:space="0" w:color="CED3F1"/>
              <w:bottom w:val="nil"/>
              <w:right w:val="single" w:sz="24" w:space="0" w:color="F4F3F8"/>
            </w:tcBorders>
            <w:shd w:val="clear" w:color="auto" w:fill="F4F3F8"/>
          </w:tcPr>
          <w:p w:rsidR="00BE5D39" w:rsidRDefault="00BE5D39">
            <w:pPr>
              <w:pStyle w:val="ConsPlusNormal"/>
              <w:jc w:val="center"/>
            </w:pPr>
            <w:r>
              <w:rPr>
                <w:color w:val="392C69"/>
              </w:rPr>
              <w:t>Список изменяющих документов</w:t>
            </w:r>
          </w:p>
          <w:p w:rsidR="00BE5D39" w:rsidRDefault="00BE5D39">
            <w:pPr>
              <w:pStyle w:val="ConsPlusNormal"/>
              <w:jc w:val="center"/>
            </w:pPr>
            <w:r>
              <w:rPr>
                <w:color w:val="392C69"/>
              </w:rPr>
              <w:t xml:space="preserve">(в ред. Постановлений Правительства РФ от 19.08.2011 </w:t>
            </w:r>
            <w:hyperlink r:id="rId96" w:history="1">
              <w:r>
                <w:rPr>
                  <w:color w:val="0000FF"/>
                </w:rPr>
                <w:t>N 705</w:t>
              </w:r>
            </w:hyperlink>
            <w:r>
              <w:rPr>
                <w:color w:val="392C69"/>
              </w:rPr>
              <w:t>,</w:t>
            </w:r>
          </w:p>
          <w:p w:rsidR="00BE5D39" w:rsidRDefault="00BE5D39">
            <w:pPr>
              <w:pStyle w:val="ConsPlusNormal"/>
              <w:jc w:val="center"/>
            </w:pPr>
            <w:r>
              <w:rPr>
                <w:color w:val="392C69"/>
              </w:rPr>
              <w:t xml:space="preserve">от 30.06.2012 </w:t>
            </w:r>
            <w:hyperlink r:id="rId97" w:history="1">
              <w:r>
                <w:rPr>
                  <w:color w:val="0000FF"/>
                </w:rPr>
                <w:t>N 674</w:t>
              </w:r>
            </w:hyperlink>
            <w:r>
              <w:rPr>
                <w:color w:val="392C69"/>
              </w:rPr>
              <w:t xml:space="preserve">, от 25.08.2012 </w:t>
            </w:r>
            <w:hyperlink r:id="rId98" w:history="1">
              <w:r>
                <w:rPr>
                  <w:color w:val="0000FF"/>
                </w:rPr>
                <w:t>N 852</w:t>
              </w:r>
            </w:hyperlink>
            <w:r>
              <w:rPr>
                <w:color w:val="392C69"/>
              </w:rPr>
              <w:t xml:space="preserve">, от 03.12.2012 </w:t>
            </w:r>
            <w:hyperlink r:id="rId99" w:history="1">
              <w:r>
                <w:rPr>
                  <w:color w:val="0000FF"/>
                </w:rPr>
                <w:t>N 1254</w:t>
              </w:r>
            </w:hyperlink>
            <w:r>
              <w:rPr>
                <w:color w:val="392C69"/>
              </w:rPr>
              <w:t>,</w:t>
            </w:r>
          </w:p>
          <w:p w:rsidR="00BE5D39" w:rsidRDefault="00BE5D39">
            <w:pPr>
              <w:pStyle w:val="ConsPlusNormal"/>
              <w:jc w:val="center"/>
            </w:pPr>
            <w:r>
              <w:rPr>
                <w:color w:val="392C69"/>
              </w:rPr>
              <w:t xml:space="preserve">от 18.12.2012 </w:t>
            </w:r>
            <w:hyperlink r:id="rId100" w:history="1">
              <w:r>
                <w:rPr>
                  <w:color w:val="0000FF"/>
                </w:rPr>
                <w:t>N 1334</w:t>
              </w:r>
            </w:hyperlink>
            <w:r>
              <w:rPr>
                <w:color w:val="392C69"/>
              </w:rPr>
              <w:t xml:space="preserve">, от 23.01.2014 </w:t>
            </w:r>
            <w:hyperlink r:id="rId101" w:history="1">
              <w:r>
                <w:rPr>
                  <w:color w:val="0000FF"/>
                </w:rPr>
                <w:t>N 53</w:t>
              </w:r>
            </w:hyperlink>
            <w:r>
              <w:rPr>
                <w:color w:val="392C69"/>
              </w:rPr>
              <w:t xml:space="preserve">, от 25.10.2017 </w:t>
            </w:r>
            <w:hyperlink r:id="rId102" w:history="1">
              <w:r>
                <w:rPr>
                  <w:color w:val="0000FF"/>
                </w:rPr>
                <w:t>N 1296</w:t>
              </w:r>
            </w:hyperlink>
            <w:r>
              <w:rPr>
                <w:color w:val="392C69"/>
              </w:rPr>
              <w:t>,</w:t>
            </w:r>
          </w:p>
          <w:p w:rsidR="00BE5D39" w:rsidRDefault="00BE5D39">
            <w:pPr>
              <w:pStyle w:val="ConsPlusNormal"/>
              <w:jc w:val="center"/>
            </w:pPr>
            <w:r>
              <w:rPr>
                <w:color w:val="392C69"/>
              </w:rPr>
              <w:t xml:space="preserve">от 25.01.2018 </w:t>
            </w:r>
            <w:hyperlink r:id="rId103" w:history="1">
              <w:r>
                <w:rPr>
                  <w:color w:val="0000FF"/>
                </w:rPr>
                <w:t>N 62</w:t>
              </w:r>
            </w:hyperlink>
            <w:r>
              <w:rPr>
                <w:color w:val="392C69"/>
              </w:rPr>
              <w:t xml:space="preserve">, от 13.06.2018 </w:t>
            </w:r>
            <w:hyperlink r:id="rId104" w:history="1">
              <w:r>
                <w:rPr>
                  <w:color w:val="0000FF"/>
                </w:rPr>
                <w:t>N 676</w:t>
              </w:r>
            </w:hyperlink>
            <w:r>
              <w:rPr>
                <w:color w:val="392C69"/>
              </w:rPr>
              <w:t xml:space="preserve">, от 27.08.2018 </w:t>
            </w:r>
            <w:hyperlink r:id="rId105" w:history="1">
              <w:r>
                <w:rPr>
                  <w:color w:val="0000FF"/>
                </w:rPr>
                <w:t>N 996</w:t>
              </w:r>
            </w:hyperlink>
            <w:r>
              <w:rPr>
                <w:color w:val="392C69"/>
              </w:rPr>
              <w:t>,</w:t>
            </w:r>
          </w:p>
          <w:p w:rsidR="00BE5D39" w:rsidRDefault="00BE5D39">
            <w:pPr>
              <w:pStyle w:val="ConsPlusNormal"/>
              <w:jc w:val="center"/>
            </w:pPr>
            <w:r>
              <w:rPr>
                <w:color w:val="392C69"/>
              </w:rPr>
              <w:t xml:space="preserve">от 03.11.2018 </w:t>
            </w:r>
            <w:hyperlink r:id="rId106" w:history="1">
              <w:r>
                <w:rPr>
                  <w:color w:val="0000FF"/>
                </w:rPr>
                <w:t>N 1307</w:t>
              </w:r>
            </w:hyperlink>
            <w:r>
              <w:rPr>
                <w:color w:val="392C69"/>
              </w:rPr>
              <w:t>)</w:t>
            </w:r>
          </w:p>
        </w:tc>
      </w:tr>
    </w:tbl>
    <w:p w:rsidR="00BE5D39" w:rsidRDefault="00BE5D39">
      <w:pPr>
        <w:pStyle w:val="ConsPlusNormal"/>
        <w:ind w:firstLine="540"/>
        <w:jc w:val="both"/>
      </w:pPr>
    </w:p>
    <w:p w:rsidR="00BE5D39" w:rsidRDefault="00BE5D39">
      <w:pPr>
        <w:pStyle w:val="ConsPlusTitle"/>
        <w:jc w:val="center"/>
        <w:outlineLvl w:val="1"/>
      </w:pPr>
      <w:r>
        <w:t>I. Общие положения</w:t>
      </w:r>
    </w:p>
    <w:p w:rsidR="00BE5D39" w:rsidRDefault="00BE5D39">
      <w:pPr>
        <w:pStyle w:val="ConsPlusNormal"/>
        <w:jc w:val="center"/>
      </w:pPr>
    </w:p>
    <w:p w:rsidR="00BE5D39" w:rsidRDefault="00BE5D39">
      <w:pPr>
        <w:pStyle w:val="ConsPlusNormal"/>
        <w:ind w:firstLine="540"/>
        <w:jc w:val="both"/>
      </w:pPr>
      <w:r>
        <w:t>1. Настоящие Правила определяют порядок разработки и утверждения административных регламентов предоставления государственных услуг (далее - регламенты).</w:t>
      </w:r>
    </w:p>
    <w:p w:rsidR="00BE5D39" w:rsidRDefault="00BE5D39">
      <w:pPr>
        <w:pStyle w:val="ConsPlusNormal"/>
        <w:spacing w:before="220"/>
        <w:ind w:firstLine="540"/>
        <w:jc w:val="both"/>
      </w:pPr>
      <w:r>
        <w:lastRenderedPageBreak/>
        <w:t xml:space="preserve">Регламентом является нормативный правовой акт федерального органа исполнительной власти, органа государственного внебюджетного фонда, государственной корпорации, наделенных в соответствии с федеральным законом полномочиями по предоставлению государственных услуг в установленной сфере деятельности (далее - органы, предоставляющие государственные услуги), устанавливающий сроки и последовательность административных процедур (действий), осуществляемых органами, предоставляющими государственные услуги, в процессе предоставления государственной услуги в соответствии с требованиями Федерального </w:t>
      </w:r>
      <w:hyperlink r:id="rId107" w:history="1">
        <w:r>
          <w:rPr>
            <w:color w:val="0000FF"/>
          </w:rPr>
          <w:t>закона</w:t>
        </w:r>
      </w:hyperlink>
      <w:r>
        <w:t xml:space="preserve"> "Об организации предоставления государственных и муниципальных услуг" (далее - Федеральный закон).</w:t>
      </w:r>
    </w:p>
    <w:p w:rsidR="00BE5D39" w:rsidRDefault="00BE5D39">
      <w:pPr>
        <w:pStyle w:val="ConsPlusNormal"/>
        <w:jc w:val="both"/>
      </w:pPr>
      <w:r>
        <w:t xml:space="preserve">(в ред. </w:t>
      </w:r>
      <w:hyperlink r:id="rId108"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Регламент также устанавливает порядок взаимодействия между структурными подразделениями органов, предоставляющих государственные услуги, и их должностными лицами, между органами, предоставляющими государственные услуги, и физическими или юридическими лицами, индивидуальными предпринимателями, их уполномоченными представителями (далее - заявители), иными органами государственной власти и органами местного самоуправления, учреждениями и организациями в процессе предоставления государственной услуги.</w:t>
      </w:r>
    </w:p>
    <w:p w:rsidR="00BE5D39" w:rsidRDefault="00BE5D39">
      <w:pPr>
        <w:pStyle w:val="ConsPlusNormal"/>
        <w:jc w:val="both"/>
      </w:pPr>
      <w:r>
        <w:t xml:space="preserve">(в ред. </w:t>
      </w:r>
      <w:hyperlink r:id="rId109" w:history="1">
        <w:r>
          <w:rPr>
            <w:color w:val="0000FF"/>
          </w:rPr>
          <w:t>Постановления</w:t>
        </w:r>
      </w:hyperlink>
      <w:r>
        <w:t xml:space="preserve"> Правительства РФ от 13.06.2018 N 676)</w:t>
      </w:r>
    </w:p>
    <w:p w:rsidR="00BE5D39" w:rsidRDefault="00BE5D39">
      <w:pPr>
        <w:pStyle w:val="ConsPlusNormal"/>
        <w:jc w:val="both"/>
      </w:pPr>
      <w:r>
        <w:t xml:space="preserve">(п. 1 в ред. </w:t>
      </w:r>
      <w:hyperlink r:id="rId110" w:history="1">
        <w:r>
          <w:rPr>
            <w:color w:val="0000FF"/>
          </w:rPr>
          <w:t>Постановления</w:t>
        </w:r>
      </w:hyperlink>
      <w:r>
        <w:t xml:space="preserve"> Правительства РФ от 23.01.2014 N 53)</w:t>
      </w:r>
    </w:p>
    <w:p w:rsidR="00BE5D39" w:rsidRDefault="00BE5D39">
      <w:pPr>
        <w:pStyle w:val="ConsPlusNormal"/>
        <w:spacing w:before="220"/>
        <w:ind w:firstLine="540"/>
        <w:jc w:val="both"/>
      </w:pPr>
      <w:r>
        <w:t>2. Регламент разрабатывается и утверждается органом, предоставляющим государственные услуги, если иное не установлено федеральными законами.</w:t>
      </w:r>
    </w:p>
    <w:p w:rsidR="00BE5D39" w:rsidRDefault="00BE5D39">
      <w:pPr>
        <w:pStyle w:val="ConsPlusNormal"/>
        <w:jc w:val="both"/>
      </w:pPr>
      <w:r>
        <w:t xml:space="preserve">(п. 2 в ред. </w:t>
      </w:r>
      <w:hyperlink r:id="rId111"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3. При разработке регламентов органы, предоставляющие государственные услуги, предусматривают оптимизацию (повышение качества) предоставления государственных услуг, в том числе:</w:t>
      </w:r>
    </w:p>
    <w:p w:rsidR="00BE5D39" w:rsidRDefault="00BE5D39">
      <w:pPr>
        <w:pStyle w:val="ConsPlusNormal"/>
        <w:jc w:val="both"/>
      </w:pPr>
      <w:r>
        <w:t xml:space="preserve">(в ред. Постановлений Правительства РФ от 23.01.2014 </w:t>
      </w:r>
      <w:hyperlink r:id="rId112" w:history="1">
        <w:r>
          <w:rPr>
            <w:color w:val="0000FF"/>
          </w:rPr>
          <w:t>N 53</w:t>
        </w:r>
      </w:hyperlink>
      <w:r>
        <w:t xml:space="preserve">, от 25.10.2017 </w:t>
      </w:r>
      <w:hyperlink r:id="rId113" w:history="1">
        <w:r>
          <w:rPr>
            <w:color w:val="0000FF"/>
          </w:rPr>
          <w:t>N 1296</w:t>
        </w:r>
      </w:hyperlink>
      <w:r>
        <w:t xml:space="preserve">, от 13.06.2018 </w:t>
      </w:r>
      <w:hyperlink r:id="rId114" w:history="1">
        <w:r>
          <w:rPr>
            <w:color w:val="0000FF"/>
          </w:rPr>
          <w:t>N 676</w:t>
        </w:r>
      </w:hyperlink>
      <w:r>
        <w:t>)</w:t>
      </w:r>
    </w:p>
    <w:p w:rsidR="00BE5D39" w:rsidRDefault="00BE5D39">
      <w:pPr>
        <w:pStyle w:val="ConsPlusNormal"/>
        <w:spacing w:before="220"/>
        <w:ind w:firstLine="540"/>
        <w:jc w:val="both"/>
      </w:pPr>
      <w:r>
        <w:t>а) упорядочение административных процедур (действий);</w:t>
      </w:r>
    </w:p>
    <w:p w:rsidR="00BE5D39" w:rsidRDefault="00BE5D39">
      <w:pPr>
        <w:pStyle w:val="ConsPlusNormal"/>
        <w:spacing w:before="220"/>
        <w:ind w:firstLine="540"/>
        <w:jc w:val="both"/>
      </w:pPr>
      <w:r>
        <w:t>б) устранение избыточных административных процедур (действий);</w:t>
      </w:r>
    </w:p>
    <w:p w:rsidR="00BE5D39" w:rsidRDefault="00BE5D39">
      <w:pPr>
        <w:pStyle w:val="ConsPlusNormal"/>
        <w:spacing w:before="220"/>
        <w:ind w:firstLine="540"/>
        <w:jc w:val="both"/>
      </w:pPr>
      <w:r>
        <w:t>в) сокращение количества документов, представляемых заявителями для предоставления государственной услуги, применение новых форм документов, позволяющих устранить необходимость неоднократного предоставления идентичной информации, снижение количества взаимодействий заявителей с должностными лицами органа, предоставляющего государственную услугу, в том числе за счет выполнения отдельных административных процедур (действий) на базе многофункциональных центров предоставления государственных и муниципальных услуг и реализации принципа "одного окна", использование межведомственных согласований при предоставлении государственной услуги без участия заявителя, в том числе с использованием информационно-коммуникационных технологий;</w:t>
      </w:r>
    </w:p>
    <w:p w:rsidR="00BE5D39" w:rsidRDefault="00BE5D39">
      <w:pPr>
        <w:pStyle w:val="ConsPlusNormal"/>
        <w:spacing w:before="220"/>
        <w:ind w:firstLine="540"/>
        <w:jc w:val="both"/>
      </w:pPr>
      <w:r>
        <w:t>г) сокращение срока предоставления государственной услуги, а также срока выполнения отдельных административных процедур (действий) в рамках предоставления государственной услуги. Орган, предоставляющий государственные услуги, может установить в регламенте сокращенные сроки предоставления государственной услуги, а также сроки выполнения административных процедур (действий) в рамках предоставления государственной услуги по отношению к соответствующим срокам, установленным законодательством Российской Федерации;</w:t>
      </w:r>
    </w:p>
    <w:p w:rsidR="00BE5D39" w:rsidRDefault="00BE5D39">
      <w:pPr>
        <w:pStyle w:val="ConsPlusNormal"/>
        <w:jc w:val="both"/>
      </w:pPr>
      <w:r>
        <w:t xml:space="preserve">(в ред. Постановлений Правительства РФ от 23.01.2014 </w:t>
      </w:r>
      <w:hyperlink r:id="rId115" w:history="1">
        <w:r>
          <w:rPr>
            <w:color w:val="0000FF"/>
          </w:rPr>
          <w:t>N 53</w:t>
        </w:r>
      </w:hyperlink>
      <w:r>
        <w:t xml:space="preserve">, от 25.10.2017 </w:t>
      </w:r>
      <w:hyperlink r:id="rId116" w:history="1">
        <w:r>
          <w:rPr>
            <w:color w:val="0000FF"/>
          </w:rPr>
          <w:t>N 1296</w:t>
        </w:r>
      </w:hyperlink>
      <w:r>
        <w:t xml:space="preserve">, от 13.06.2018 </w:t>
      </w:r>
      <w:hyperlink r:id="rId117" w:history="1">
        <w:r>
          <w:rPr>
            <w:color w:val="0000FF"/>
          </w:rPr>
          <w:t>N 676</w:t>
        </w:r>
      </w:hyperlink>
      <w:r>
        <w:t>)</w:t>
      </w:r>
    </w:p>
    <w:p w:rsidR="00BE5D39" w:rsidRDefault="00BE5D39">
      <w:pPr>
        <w:pStyle w:val="ConsPlusNormal"/>
        <w:spacing w:before="220"/>
        <w:ind w:firstLine="540"/>
        <w:jc w:val="both"/>
      </w:pPr>
      <w:r>
        <w:lastRenderedPageBreak/>
        <w:t>д) ответственность должностных лиц органов, предоставляющих государственные услуги, за несоблюдение ими требований регламентов при выполнении административных процедур (действий);</w:t>
      </w:r>
    </w:p>
    <w:p w:rsidR="00BE5D39" w:rsidRDefault="00BE5D39">
      <w:pPr>
        <w:pStyle w:val="ConsPlusNormal"/>
        <w:jc w:val="both"/>
      </w:pPr>
      <w:r>
        <w:t xml:space="preserve">(в ред. Постановлений Правительства РФ от 23.01.2014 </w:t>
      </w:r>
      <w:hyperlink r:id="rId118" w:history="1">
        <w:r>
          <w:rPr>
            <w:color w:val="0000FF"/>
          </w:rPr>
          <w:t>N 53</w:t>
        </w:r>
      </w:hyperlink>
      <w:r>
        <w:t xml:space="preserve">, от 25.10.2017 </w:t>
      </w:r>
      <w:hyperlink r:id="rId119" w:history="1">
        <w:r>
          <w:rPr>
            <w:color w:val="0000FF"/>
          </w:rPr>
          <w:t>N 1296</w:t>
        </w:r>
      </w:hyperlink>
      <w:r>
        <w:t xml:space="preserve">, от 13.06.2018 </w:t>
      </w:r>
      <w:hyperlink r:id="rId120" w:history="1">
        <w:r>
          <w:rPr>
            <w:color w:val="0000FF"/>
          </w:rPr>
          <w:t>N 676</w:t>
        </w:r>
      </w:hyperlink>
      <w:r>
        <w:t>)</w:t>
      </w:r>
    </w:p>
    <w:p w:rsidR="00BE5D39" w:rsidRDefault="00BE5D39">
      <w:pPr>
        <w:pStyle w:val="ConsPlusNormal"/>
        <w:spacing w:before="220"/>
        <w:ind w:firstLine="540"/>
        <w:jc w:val="both"/>
      </w:pPr>
      <w:r>
        <w:t>е) предоставление государственной услуги в электронной форме.</w:t>
      </w:r>
    </w:p>
    <w:p w:rsidR="00BE5D39" w:rsidRDefault="00BE5D39">
      <w:pPr>
        <w:pStyle w:val="ConsPlusNormal"/>
        <w:spacing w:before="220"/>
        <w:ind w:firstLine="540"/>
        <w:jc w:val="both"/>
      </w:pPr>
      <w:r>
        <w:t xml:space="preserve">4. Утратил силу. - </w:t>
      </w:r>
      <w:hyperlink r:id="rId121" w:history="1">
        <w:r>
          <w:rPr>
            <w:color w:val="0000FF"/>
          </w:rPr>
          <w:t>Постановление</w:t>
        </w:r>
      </w:hyperlink>
      <w:r>
        <w:t xml:space="preserve"> Правительства РФ от 13.06.2018 N 676.</w:t>
      </w:r>
    </w:p>
    <w:p w:rsidR="00BE5D39" w:rsidRDefault="00BE5D39">
      <w:pPr>
        <w:pStyle w:val="ConsPlusNormal"/>
        <w:spacing w:before="220"/>
        <w:ind w:firstLine="540"/>
        <w:jc w:val="both"/>
      </w:pPr>
      <w:r>
        <w:t>5. Если в предоставлении государственной услуги участвуют несколько органов, предоставляющих государственные услуги, регламент утверждается совместным приказом таких органов.</w:t>
      </w:r>
    </w:p>
    <w:p w:rsidR="00BE5D39" w:rsidRDefault="00BE5D39">
      <w:pPr>
        <w:pStyle w:val="ConsPlusNormal"/>
        <w:jc w:val="both"/>
      </w:pPr>
      <w:r>
        <w:t xml:space="preserve">(п. 5 в ред. </w:t>
      </w:r>
      <w:hyperlink r:id="rId122"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6. Исполнение органами исполнительной власти субъектов Российской Федерации и органами местного самоуправления отдельных государственных полномочий Российской Федерации, переданных им на основании федерального закона с предоставлением субвенций из федерального бюджета, осуществляется в порядке, установленном регламентом, утвержденным соответствующим федеральным органом исполнительной власти, если иное не установлено федеральным законом.</w:t>
      </w:r>
    </w:p>
    <w:p w:rsidR="00BE5D39" w:rsidRDefault="00BE5D39">
      <w:pPr>
        <w:pStyle w:val="ConsPlusNormal"/>
        <w:spacing w:before="220"/>
        <w:ind w:firstLine="540"/>
        <w:jc w:val="both"/>
      </w:pPr>
      <w:r>
        <w:t>7.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а также с учетом иных требований к порядку предоставления соответствующей государственной услуги.</w:t>
      </w:r>
    </w:p>
    <w:p w:rsidR="00BE5D39" w:rsidRDefault="00BE5D39">
      <w:pPr>
        <w:pStyle w:val="ConsPlusNormal"/>
        <w:jc w:val="both"/>
      </w:pPr>
      <w:r>
        <w:t xml:space="preserve">(п. 7 в ред. </w:t>
      </w:r>
      <w:hyperlink r:id="rId123"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7(1). Регламент разрабатывается, как правило, после включения соответствующей государственной услуги в перечень государственных услуг и государственных функций по осуществлению государственного контроля (надзора) (далее - перечень).</w:t>
      </w:r>
    </w:p>
    <w:p w:rsidR="00BE5D39" w:rsidRDefault="00BE5D39">
      <w:pPr>
        <w:pStyle w:val="ConsPlusNormal"/>
        <w:jc w:val="both"/>
      </w:pPr>
      <w:r>
        <w:t xml:space="preserve">(п. 7(1) в ред. </w:t>
      </w:r>
      <w:hyperlink r:id="rId124"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 xml:space="preserve">7(2). Проект регламента и пояснительная записка к нему размещаются на официальном сайте regulation.gov.ru в информационно-телекоммуникационной сети "Интернет" (далее - сеть "Интернет") в порядке, установленном </w:t>
      </w:r>
      <w:hyperlink r:id="rId125" w:history="1">
        <w:r>
          <w:rPr>
            <w:color w:val="0000FF"/>
          </w:rPr>
          <w:t>Правилами</w:t>
        </w:r>
      </w:hyperlink>
      <w: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BE5D39" w:rsidRDefault="00BE5D39">
      <w:pPr>
        <w:pStyle w:val="ConsPlusNormal"/>
        <w:jc w:val="both"/>
      </w:pPr>
      <w:r>
        <w:t xml:space="preserve">(п. 7(2) введен </w:t>
      </w:r>
      <w:hyperlink r:id="rId126"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8. Проекты регламентов, а также проекты нормативных правовых актов по внесению изменений в ранее изданные регламенты, признанию регламентов утратившими силу подлежат независимой экспертизе и экспертизе, проводимой Министерством экономического развития Российской Федерации.</w:t>
      </w:r>
    </w:p>
    <w:p w:rsidR="00BE5D39" w:rsidRDefault="00BE5D39">
      <w:pPr>
        <w:pStyle w:val="ConsPlusNormal"/>
        <w:spacing w:before="220"/>
        <w:ind w:firstLine="540"/>
        <w:jc w:val="both"/>
      </w:pPr>
      <w:r>
        <w:t xml:space="preserve">Экспертиза проектов регламентов, а также проектов нормативных правовых актов по внесению изменений в ранее изданные регламенты, признанию регламентов утратившими силу проводится в порядке, установленном </w:t>
      </w:r>
      <w:hyperlink w:anchor="P398" w:history="1">
        <w:r>
          <w:rPr>
            <w:color w:val="0000FF"/>
          </w:rPr>
          <w:t>Правилами</w:t>
        </w:r>
      </w:hyperlink>
      <w:r>
        <w:t xml:space="preserve"> проведения экспертизы проектов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утвержденными постановлением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w:t>
      </w:r>
      <w:r>
        <w:lastRenderedPageBreak/>
        <w:t>и административных регламентов предоставления государственных услуг", а также в соответствии с настоящими Правилами.</w:t>
      </w:r>
    </w:p>
    <w:p w:rsidR="00BE5D39" w:rsidRDefault="00BE5D39">
      <w:pPr>
        <w:pStyle w:val="ConsPlusNormal"/>
        <w:spacing w:before="220"/>
        <w:ind w:firstLine="540"/>
        <w:jc w:val="both"/>
      </w:pPr>
      <w:r>
        <w:t>Заключение об оценке регулирующего воздействия на проекты регламентов, а также проекты нормативных правовых актов по внесению изменений в ранее изданные регламенты, признанию регламентов утратившими силу не требуется.</w:t>
      </w:r>
    </w:p>
    <w:p w:rsidR="00BE5D39" w:rsidRDefault="00BE5D39">
      <w:pPr>
        <w:pStyle w:val="ConsPlusNormal"/>
        <w:jc w:val="both"/>
      </w:pPr>
      <w:r>
        <w:t xml:space="preserve">(п. 8 в ред. </w:t>
      </w:r>
      <w:hyperlink r:id="rId127"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8(1). В случае если нормативным правовым актом, устанавливающим конкретное полномочие органа, предоставляющего государственную услугу, предусмотрено утверждение отдельного нормативного правового акта, предусматривающего порядок осуществления такого полномочия, наряду с разработкой порядка подлежит утверждению регламент по осуществлению соответствующего полномочия.</w:t>
      </w:r>
    </w:p>
    <w:p w:rsidR="00BE5D39" w:rsidRDefault="00BE5D39">
      <w:pPr>
        <w:pStyle w:val="ConsPlusNormal"/>
        <w:jc w:val="both"/>
      </w:pPr>
      <w:r>
        <w:t xml:space="preserve">(в ред. </w:t>
      </w:r>
      <w:hyperlink r:id="rId128"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При этом порядком осуществления соответствующего полномочия, утвержденным нормативным правовым актом федерального органа исполнительной власти, органа государственного внебюджетного фонда или государственной корпорации, не регулируются вопросы, относящиеся к предмету регулирования регламента в соответствии с настоящими Правилами.</w:t>
      </w:r>
    </w:p>
    <w:p w:rsidR="00BE5D39" w:rsidRDefault="00BE5D39">
      <w:pPr>
        <w:pStyle w:val="ConsPlusNormal"/>
        <w:jc w:val="both"/>
      </w:pPr>
      <w:r>
        <w:t xml:space="preserve">(п. 8(1) введен </w:t>
      </w:r>
      <w:hyperlink r:id="rId129" w:history="1">
        <w:r>
          <w:rPr>
            <w:color w:val="0000FF"/>
          </w:rPr>
          <w:t>Постановлением</w:t>
        </w:r>
      </w:hyperlink>
      <w:r>
        <w:t xml:space="preserve"> Правительства РФ от 13.06.2018 N 676; в ред. </w:t>
      </w:r>
      <w:hyperlink r:id="rId130"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 xml:space="preserve">9. Разногласия между органами, предоставляющими государственные услуги, а также между органами, предоставляющими государственные услуги, и Министерством экономического развития Российской Федерации по проектам регламентов, а также проектам нормативных правовых актов по внесению изменений в ранее изданные регламенты, признанию регламентов утратившими силу разрешаются в порядке, установленном </w:t>
      </w:r>
      <w:hyperlink r:id="rId131" w:history="1">
        <w:r>
          <w:rPr>
            <w:color w:val="0000FF"/>
          </w:rPr>
          <w:t>Правилами</w:t>
        </w:r>
      </w:hyperlink>
      <w:r>
        <w:t xml:space="preserve">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p>
    <w:p w:rsidR="00BE5D39" w:rsidRDefault="00BE5D39">
      <w:pPr>
        <w:pStyle w:val="ConsPlusNormal"/>
        <w:jc w:val="both"/>
      </w:pPr>
      <w:r>
        <w:t xml:space="preserve">(п. 9 в ред. </w:t>
      </w:r>
      <w:hyperlink r:id="rId132"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10. Проекты регламентов представляются органами, предоставляющими государственные услуги, на государственную регистрацию в Министерство юстиции Российской Федерации в порядке, установленном законодательством Российской Федерации.</w:t>
      </w:r>
    </w:p>
    <w:p w:rsidR="00BE5D39" w:rsidRDefault="00BE5D39">
      <w:pPr>
        <w:pStyle w:val="ConsPlusNormal"/>
        <w:jc w:val="both"/>
      </w:pPr>
      <w:r>
        <w:t xml:space="preserve">(п. 10 в ред. </w:t>
      </w:r>
      <w:hyperlink r:id="rId133" w:history="1">
        <w:r>
          <w:rPr>
            <w:color w:val="0000FF"/>
          </w:rPr>
          <w:t>Постановления</w:t>
        </w:r>
      </w:hyperlink>
      <w:r>
        <w:t xml:space="preserve"> Правительства РФ от 13.06.2018 N 676)</w:t>
      </w:r>
    </w:p>
    <w:p w:rsidR="00BE5D39" w:rsidRDefault="00BE5D39">
      <w:pPr>
        <w:pStyle w:val="ConsPlusNormal"/>
        <w:ind w:firstLine="540"/>
        <w:jc w:val="both"/>
      </w:pPr>
    </w:p>
    <w:p w:rsidR="00BE5D39" w:rsidRDefault="00BE5D39">
      <w:pPr>
        <w:pStyle w:val="ConsPlusTitle"/>
        <w:jc w:val="center"/>
        <w:outlineLvl w:val="1"/>
      </w:pPr>
      <w:r>
        <w:t>II. Требования к регламентам</w:t>
      </w:r>
    </w:p>
    <w:p w:rsidR="00BE5D39" w:rsidRDefault="00BE5D39">
      <w:pPr>
        <w:pStyle w:val="ConsPlusNormal"/>
        <w:jc w:val="center"/>
      </w:pPr>
    </w:p>
    <w:p w:rsidR="00BE5D39" w:rsidRDefault="00BE5D39">
      <w:pPr>
        <w:pStyle w:val="ConsPlusNormal"/>
        <w:ind w:firstLine="540"/>
        <w:jc w:val="both"/>
      </w:pPr>
      <w:r>
        <w:t>11. Наименования регламентов определяются органами, предоставляющими государственные услуги, с учетом формулировки, соответствующей редакции положения нормативного правового акта, которым предусмотрена государственная услуга, и наименования такой государственной услуги в перечне.</w:t>
      </w:r>
    </w:p>
    <w:p w:rsidR="00BE5D39" w:rsidRDefault="00BE5D39">
      <w:pPr>
        <w:pStyle w:val="ConsPlusNormal"/>
        <w:jc w:val="both"/>
      </w:pPr>
      <w:r>
        <w:t xml:space="preserve">(п. 11 в ред. </w:t>
      </w:r>
      <w:hyperlink r:id="rId134"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12. В регламент включаются следующие разделы:</w:t>
      </w:r>
    </w:p>
    <w:p w:rsidR="00BE5D39" w:rsidRDefault="00BE5D39">
      <w:pPr>
        <w:pStyle w:val="ConsPlusNormal"/>
        <w:spacing w:before="220"/>
        <w:ind w:firstLine="540"/>
        <w:jc w:val="both"/>
      </w:pPr>
      <w:r>
        <w:t>а) общие положения;</w:t>
      </w:r>
    </w:p>
    <w:p w:rsidR="00BE5D39" w:rsidRDefault="00BE5D39">
      <w:pPr>
        <w:pStyle w:val="ConsPlusNormal"/>
        <w:spacing w:before="220"/>
        <w:ind w:firstLine="540"/>
        <w:jc w:val="both"/>
      </w:pPr>
      <w:r>
        <w:t>б) стандарт предоставления государственной услуги;</w:t>
      </w:r>
    </w:p>
    <w:p w:rsidR="00BE5D39" w:rsidRDefault="00BE5D39">
      <w:pPr>
        <w:pStyle w:val="ConsPlusNormal"/>
        <w:spacing w:before="220"/>
        <w:ind w:firstLine="540"/>
        <w:jc w:val="both"/>
      </w:pPr>
      <w:r>
        <w:t xml:space="preserve">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w:t>
      </w:r>
      <w:r>
        <w:lastRenderedPageBreak/>
        <w:t>процедур (действий) в электронной форме;</w:t>
      </w:r>
    </w:p>
    <w:p w:rsidR="00BE5D39" w:rsidRDefault="00BE5D39">
      <w:pPr>
        <w:pStyle w:val="ConsPlusNormal"/>
        <w:spacing w:before="220"/>
        <w:ind w:firstLine="540"/>
        <w:jc w:val="both"/>
      </w:pPr>
      <w:r>
        <w:t>г) формы контроля за исполнением регламента;</w:t>
      </w:r>
    </w:p>
    <w:p w:rsidR="00BE5D39" w:rsidRDefault="00BE5D39">
      <w:pPr>
        <w:pStyle w:val="ConsPlusNormal"/>
        <w:spacing w:before="220"/>
        <w:ind w:firstLine="540"/>
        <w:jc w:val="both"/>
      </w:pPr>
      <w:r>
        <w:t>д) досудебный (внесудебный) порядок обжалования решений и действий (бездействия) органа, предоставляющего государственную услугу, а также их должностных лиц;</w:t>
      </w:r>
    </w:p>
    <w:p w:rsidR="00BE5D39" w:rsidRDefault="00BE5D39">
      <w:pPr>
        <w:pStyle w:val="ConsPlusNormal"/>
        <w:spacing w:before="220"/>
        <w:ind w:firstLine="540"/>
        <w:jc w:val="both"/>
      </w:pPr>
      <w:r>
        <w:t>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E5D39" w:rsidRDefault="00BE5D39">
      <w:pPr>
        <w:pStyle w:val="ConsPlusNormal"/>
        <w:spacing w:before="220"/>
        <w:ind w:firstLine="540"/>
        <w:jc w:val="both"/>
      </w:pPr>
      <w:r>
        <w:t>В административные регламенты не включается настоящий раздел в следующих случаях:</w:t>
      </w:r>
    </w:p>
    <w:p w:rsidR="00BE5D39" w:rsidRDefault="00BE5D39">
      <w:pPr>
        <w:pStyle w:val="ConsPlusNormal"/>
        <w:spacing w:before="220"/>
        <w:ind w:firstLine="540"/>
        <w:jc w:val="both"/>
      </w:pPr>
      <w:r>
        <w:t>государственная услуга предоставляется государственной корпорацией;</w:t>
      </w:r>
    </w:p>
    <w:p w:rsidR="00BE5D39" w:rsidRDefault="00BE5D39">
      <w:pPr>
        <w:pStyle w:val="ConsPlusNormal"/>
        <w:spacing w:before="220"/>
        <w:ind w:firstLine="540"/>
        <w:jc w:val="both"/>
      </w:pPr>
      <w:r>
        <w:t>государственная услуга не предоставляется в многофункциональных центрах предоставления государственных и муниципальных услуг.</w:t>
      </w:r>
    </w:p>
    <w:p w:rsidR="00BE5D39" w:rsidRDefault="00BE5D39">
      <w:pPr>
        <w:pStyle w:val="ConsPlusNormal"/>
        <w:jc w:val="both"/>
      </w:pPr>
      <w:r>
        <w:t>(</w:t>
      </w:r>
      <w:proofErr w:type="spellStart"/>
      <w:r>
        <w:t>пп</w:t>
      </w:r>
      <w:proofErr w:type="spellEnd"/>
      <w:r>
        <w:t xml:space="preserve">. "е" введен </w:t>
      </w:r>
      <w:hyperlink r:id="rId135" w:history="1">
        <w:r>
          <w:rPr>
            <w:color w:val="0000FF"/>
          </w:rPr>
          <w:t>Постановлением</w:t>
        </w:r>
      </w:hyperlink>
      <w:r>
        <w:t xml:space="preserve"> Правительства РФ от 13.06.2018 N 676)</w:t>
      </w:r>
    </w:p>
    <w:p w:rsidR="00BE5D39" w:rsidRDefault="00BE5D39">
      <w:pPr>
        <w:pStyle w:val="ConsPlusNormal"/>
        <w:spacing w:before="220"/>
        <w:ind w:firstLine="540"/>
        <w:jc w:val="both"/>
      </w:pPr>
      <w:r>
        <w:t>13. Раздел, касающийся общих положений, состоит из следующих подразделов:</w:t>
      </w:r>
    </w:p>
    <w:p w:rsidR="00BE5D39" w:rsidRDefault="00BE5D39">
      <w:pPr>
        <w:pStyle w:val="ConsPlusNormal"/>
        <w:spacing w:before="220"/>
        <w:ind w:firstLine="540"/>
        <w:jc w:val="both"/>
      </w:pPr>
      <w:r>
        <w:t>а) предмет регулирования регламента;</w:t>
      </w:r>
    </w:p>
    <w:p w:rsidR="00BE5D39" w:rsidRDefault="00BE5D39">
      <w:pPr>
        <w:pStyle w:val="ConsPlusNormal"/>
        <w:spacing w:before="220"/>
        <w:ind w:firstLine="540"/>
        <w:jc w:val="both"/>
      </w:pPr>
      <w:r>
        <w:t>б) круг заявителей;</w:t>
      </w:r>
    </w:p>
    <w:p w:rsidR="00BE5D39" w:rsidRDefault="00BE5D39">
      <w:pPr>
        <w:pStyle w:val="ConsPlusNormal"/>
        <w:spacing w:before="220"/>
        <w:ind w:firstLine="540"/>
        <w:jc w:val="both"/>
      </w:pPr>
      <w:r>
        <w:t>в) требования к порядку информирования о предоставлении государственной услуги, в том числе:</w:t>
      </w:r>
    </w:p>
    <w:p w:rsidR="00BE5D39" w:rsidRDefault="00BE5D39">
      <w:pPr>
        <w:pStyle w:val="ConsPlusNormal"/>
        <w:spacing w:before="220"/>
        <w:ind w:firstLine="540"/>
        <w:jc w:val="both"/>
      </w:pPr>
      <w:r>
        <w:t>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BE5D39" w:rsidRDefault="00BE5D39">
      <w:pPr>
        <w:pStyle w:val="ConsPlusNormal"/>
        <w:jc w:val="both"/>
      </w:pPr>
      <w:r>
        <w:t xml:space="preserve">(в ред. </w:t>
      </w:r>
      <w:hyperlink r:id="rId13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 предоставления государственных и муниципальных услуг.</w:t>
      </w:r>
    </w:p>
    <w:p w:rsidR="00BE5D39" w:rsidRDefault="00BE5D39">
      <w:pPr>
        <w:pStyle w:val="ConsPlusNormal"/>
        <w:jc w:val="both"/>
      </w:pPr>
      <w:r>
        <w:t xml:space="preserve">(в ред. </w:t>
      </w:r>
      <w:hyperlink r:id="rId137"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К справочной информации относится следующая информация:</w:t>
      </w:r>
    </w:p>
    <w:p w:rsidR="00BE5D39" w:rsidRDefault="00BE5D39">
      <w:pPr>
        <w:pStyle w:val="ConsPlusNormal"/>
        <w:jc w:val="both"/>
      </w:pPr>
      <w:r>
        <w:t xml:space="preserve">(в ред. </w:t>
      </w:r>
      <w:hyperlink r:id="rId138"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место нахождения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p>
    <w:p w:rsidR="00BE5D39" w:rsidRDefault="00BE5D39">
      <w:pPr>
        <w:pStyle w:val="ConsPlusNormal"/>
        <w:jc w:val="both"/>
      </w:pPr>
      <w:r>
        <w:t xml:space="preserve">(в ред. </w:t>
      </w:r>
      <w:hyperlink r:id="rId139"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телефона-автоинформатора;</w:t>
      </w:r>
    </w:p>
    <w:p w:rsidR="00BE5D39" w:rsidRDefault="00BE5D39">
      <w:pPr>
        <w:pStyle w:val="ConsPlusNormal"/>
        <w:jc w:val="both"/>
      </w:pPr>
      <w:r>
        <w:t xml:space="preserve">(в ред. </w:t>
      </w:r>
      <w:hyperlink r:id="rId140"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адреса официального сайта, а также электронной почты и (или) формы обратной связи органа, предоставляющего государственную услугу, в сети "Интернет".</w:t>
      </w:r>
    </w:p>
    <w:p w:rsidR="00BE5D39" w:rsidRDefault="00BE5D39">
      <w:pPr>
        <w:pStyle w:val="ConsPlusNormal"/>
        <w:jc w:val="both"/>
      </w:pPr>
      <w:r>
        <w:lastRenderedPageBreak/>
        <w:t xml:space="preserve">(в ред. </w:t>
      </w:r>
      <w:hyperlink r:id="rId141"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Справочная информация не приводится в тексте регламента и подлежит обязательному размещению на официальном сайте органа, предоставляющего государственную услугу, в сети "Интернет", в федеральной государственной информационной системе "Федеральный реестр государственных и муниципальных услуг (функций)" (далее - федеральный реестр) и на Едином портале государственных и муниципальных услуг (функций), о чем указывается в тексте регламента. Органы, предоставляющие государственные услуги, обеспечивают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 в сети "Интернет".</w:t>
      </w:r>
    </w:p>
    <w:p w:rsidR="00BE5D39" w:rsidRDefault="00BE5D39">
      <w:pPr>
        <w:pStyle w:val="ConsPlusNormal"/>
        <w:jc w:val="both"/>
      </w:pPr>
      <w:r>
        <w:t xml:space="preserve">(в ред. </w:t>
      </w:r>
      <w:hyperlink r:id="rId142"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14. Стандарт предоставления государственной услуги должен содержать следующие подразделы:</w:t>
      </w:r>
    </w:p>
    <w:p w:rsidR="00BE5D39" w:rsidRDefault="00BE5D39">
      <w:pPr>
        <w:pStyle w:val="ConsPlusNormal"/>
        <w:spacing w:before="220"/>
        <w:ind w:firstLine="540"/>
        <w:jc w:val="both"/>
      </w:pPr>
      <w:r>
        <w:t>а) наименование государственной услуги;</w:t>
      </w:r>
    </w:p>
    <w:p w:rsidR="00BE5D39" w:rsidRDefault="00BE5D39">
      <w:pPr>
        <w:pStyle w:val="ConsPlusNormal"/>
        <w:spacing w:before="220"/>
        <w:ind w:firstLine="540"/>
        <w:jc w:val="both"/>
      </w:pPr>
      <w:r>
        <w:t xml:space="preserve">б) наименование органа, предоставляющего государственную услугу. Если в предоставлении государственной услуги участвуют также иные федеральные органы исполнительной власти и органы государственных внебюджетных фондов, органы исполнительной власти субъектов Российской Федерации и органы местного самоуправления, а также организации, то указываются все органы и организации, обращение в которые необходимо для предоставления государственной услуги. Также указываются требования </w:t>
      </w:r>
      <w:hyperlink r:id="rId143" w:history="1">
        <w:r>
          <w:rPr>
            <w:color w:val="0000FF"/>
          </w:rPr>
          <w:t>пункта 3 статьи 7</w:t>
        </w:r>
      </w:hyperlink>
      <w:r>
        <w:t xml:space="preserve"> Федерального закона, а именно - установление запрета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44"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BE5D39" w:rsidRDefault="00BE5D39">
      <w:pPr>
        <w:pStyle w:val="ConsPlusNormal"/>
        <w:jc w:val="both"/>
      </w:pPr>
      <w:r>
        <w:t xml:space="preserve">(в ред. Постановлений Правительства РФ от 23.01.2014 </w:t>
      </w:r>
      <w:hyperlink r:id="rId145" w:history="1">
        <w:r>
          <w:rPr>
            <w:color w:val="0000FF"/>
          </w:rPr>
          <w:t>N 53</w:t>
        </w:r>
      </w:hyperlink>
      <w:r>
        <w:t xml:space="preserve">, от 25.10.2017 </w:t>
      </w:r>
      <w:hyperlink r:id="rId146" w:history="1">
        <w:r>
          <w:rPr>
            <w:color w:val="0000FF"/>
          </w:rPr>
          <w:t>N 1296</w:t>
        </w:r>
      </w:hyperlink>
      <w:r>
        <w:t xml:space="preserve">, от 13.06.2018 </w:t>
      </w:r>
      <w:hyperlink r:id="rId147" w:history="1">
        <w:r>
          <w:rPr>
            <w:color w:val="0000FF"/>
          </w:rPr>
          <w:t>N 676</w:t>
        </w:r>
      </w:hyperlink>
      <w:r>
        <w:t>)</w:t>
      </w:r>
    </w:p>
    <w:p w:rsidR="00BE5D39" w:rsidRDefault="00BE5D39">
      <w:pPr>
        <w:pStyle w:val="ConsPlusNormal"/>
        <w:spacing w:before="220"/>
        <w:ind w:firstLine="540"/>
        <w:jc w:val="both"/>
      </w:pPr>
      <w:r>
        <w:t>в) описание результата предоставления государственной услуги;</w:t>
      </w:r>
    </w:p>
    <w:p w:rsidR="00BE5D39" w:rsidRDefault="00BE5D39">
      <w:pPr>
        <w:pStyle w:val="ConsPlusNormal"/>
        <w:spacing w:before="220"/>
        <w:ind w:firstLine="540"/>
        <w:jc w:val="both"/>
      </w:pPr>
      <w:r>
        <w:t>г) 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p w:rsidR="00BE5D39" w:rsidRDefault="00BE5D39">
      <w:pPr>
        <w:pStyle w:val="ConsPlusNormal"/>
        <w:spacing w:before="220"/>
        <w:ind w:firstLine="540"/>
        <w:jc w:val="both"/>
      </w:pPr>
      <w:r>
        <w:t>д) нормативные правовые акты, регулирующие предоставление государственной услуги.</w:t>
      </w:r>
    </w:p>
    <w:p w:rsidR="00BE5D39" w:rsidRDefault="00BE5D39">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подлежит обязательному размещению на официальном сайте органа, предоставляющего государственную услугу, в сети "Интернет", в федеральном реестре и на Едином портале государственных и муниципальных услуг (функций). Перечень нормативных правовых актов, регулирующих предоставление государственной услуги, не приводится в тексте административного регламента.</w:t>
      </w:r>
    </w:p>
    <w:p w:rsidR="00BE5D39" w:rsidRDefault="00BE5D39">
      <w:pPr>
        <w:pStyle w:val="ConsPlusNormal"/>
        <w:jc w:val="both"/>
      </w:pPr>
      <w:r>
        <w:t xml:space="preserve">(в ред. </w:t>
      </w:r>
      <w:hyperlink r:id="rId148"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предоставление государственной услуги.</w:t>
      </w:r>
    </w:p>
    <w:p w:rsidR="00BE5D39" w:rsidRDefault="00BE5D39">
      <w:pPr>
        <w:pStyle w:val="ConsPlusNormal"/>
        <w:spacing w:before="220"/>
        <w:ind w:firstLine="540"/>
        <w:jc w:val="both"/>
      </w:pPr>
      <w:r>
        <w:t>Орган, предоставляющий государственную услугу, обеспечивает размещение и актуализацию перечня нормативных правовых актов, регулирующих предоставление государственной услуги, на своем официальном сайте, а также в соответствующем разделе федерального реестра;</w:t>
      </w:r>
    </w:p>
    <w:p w:rsidR="00BE5D39" w:rsidRDefault="00BE5D39">
      <w:pPr>
        <w:pStyle w:val="ConsPlusNormal"/>
        <w:jc w:val="both"/>
      </w:pPr>
      <w:r>
        <w:lastRenderedPageBreak/>
        <w:t>(</w:t>
      </w:r>
      <w:proofErr w:type="spellStart"/>
      <w:r>
        <w:t>пп</w:t>
      </w:r>
      <w:proofErr w:type="spellEnd"/>
      <w:r>
        <w:t xml:space="preserve">. "д" в ред. </w:t>
      </w:r>
      <w:hyperlink r:id="rId149"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е)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государственной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w:t>
      </w:r>
    </w:p>
    <w:p w:rsidR="00BE5D39" w:rsidRDefault="00BE5D39">
      <w:pPr>
        <w:pStyle w:val="ConsPlusNormal"/>
        <w:jc w:val="both"/>
      </w:pPr>
      <w:r>
        <w:t xml:space="preserve">(в ред. </w:t>
      </w:r>
      <w:hyperlink r:id="rId150" w:history="1">
        <w:r>
          <w:rPr>
            <w:color w:val="0000FF"/>
          </w:rPr>
          <w:t>Постановления</w:t>
        </w:r>
      </w:hyperlink>
      <w:r>
        <w:t xml:space="preserve"> Правительства РФ от 19.08.2011 N 705)</w:t>
      </w:r>
    </w:p>
    <w:p w:rsidR="00BE5D39" w:rsidRDefault="00BE5D39">
      <w:pPr>
        <w:pStyle w:val="ConsPlusNormal"/>
        <w:spacing w:before="220"/>
        <w:ind w:firstLine="540"/>
        <w:jc w:val="both"/>
      </w:pPr>
      <w:r>
        <w:t>ж)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государственной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 Непредставление заявителем указанных документов не является основанием для отказа заявителю в предоставлении услуги;</w:t>
      </w:r>
    </w:p>
    <w:p w:rsidR="00BE5D39" w:rsidRDefault="00BE5D39">
      <w:pPr>
        <w:pStyle w:val="ConsPlusNormal"/>
        <w:jc w:val="both"/>
      </w:pPr>
      <w:r>
        <w:t>(</w:t>
      </w:r>
      <w:proofErr w:type="spellStart"/>
      <w:r>
        <w:t>пп</w:t>
      </w:r>
      <w:proofErr w:type="spellEnd"/>
      <w:r>
        <w:t xml:space="preserve">. "ж" в ред. </w:t>
      </w:r>
      <w:hyperlink r:id="rId151" w:history="1">
        <w:r>
          <w:rPr>
            <w:color w:val="0000FF"/>
          </w:rPr>
          <w:t>Постановления</w:t>
        </w:r>
      </w:hyperlink>
      <w:r>
        <w:t xml:space="preserve"> Правительства РФ от 19.08.2011 N 705)</w:t>
      </w:r>
    </w:p>
    <w:p w:rsidR="00BE5D39" w:rsidRDefault="00BE5D39">
      <w:pPr>
        <w:pStyle w:val="ConsPlusNormal"/>
        <w:spacing w:before="220"/>
        <w:ind w:firstLine="540"/>
        <w:jc w:val="both"/>
      </w:pPr>
      <w:r>
        <w:t>ж(1)) указание на запрет требовать от заявителя:</w:t>
      </w:r>
    </w:p>
    <w:p w:rsidR="00BE5D39" w:rsidRDefault="00BE5D39">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E5D39" w:rsidRDefault="00BE5D39">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52" w:history="1">
        <w:r>
          <w:rPr>
            <w:color w:val="0000FF"/>
          </w:rPr>
          <w:t>части 6 статьи 7</w:t>
        </w:r>
      </w:hyperlink>
      <w:r>
        <w:t xml:space="preserve"> Федерального закона;</w:t>
      </w:r>
    </w:p>
    <w:p w:rsidR="00BE5D39" w:rsidRDefault="00BE5D39">
      <w:pPr>
        <w:pStyle w:val="ConsPlusNormal"/>
        <w:spacing w:before="22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53" w:history="1">
        <w:r>
          <w:rPr>
            <w:color w:val="0000FF"/>
          </w:rPr>
          <w:t>пунктом 4 части 1 статьи 7</w:t>
        </w:r>
      </w:hyperlink>
      <w:r>
        <w:t xml:space="preserve"> Федерального закона;</w:t>
      </w:r>
    </w:p>
    <w:p w:rsidR="00BE5D39" w:rsidRDefault="00BE5D39">
      <w:pPr>
        <w:pStyle w:val="ConsPlusNormal"/>
        <w:jc w:val="both"/>
      </w:pPr>
      <w:r>
        <w:t xml:space="preserve">(абзац введен </w:t>
      </w:r>
      <w:hyperlink r:id="rId154" w:history="1">
        <w:r>
          <w:rPr>
            <w:color w:val="0000FF"/>
          </w:rPr>
          <w:t>Постановлением</w:t>
        </w:r>
      </w:hyperlink>
      <w:r>
        <w:t xml:space="preserve"> Правительства РФ от 03.11.2018 N 1307)</w:t>
      </w:r>
    </w:p>
    <w:p w:rsidR="00BE5D39" w:rsidRDefault="00BE5D39">
      <w:pPr>
        <w:pStyle w:val="ConsPlusNormal"/>
        <w:jc w:val="both"/>
      </w:pPr>
      <w:r>
        <w:t>(</w:t>
      </w:r>
      <w:proofErr w:type="spellStart"/>
      <w:r>
        <w:t>пп</w:t>
      </w:r>
      <w:proofErr w:type="spellEnd"/>
      <w:r>
        <w:t xml:space="preserve">. "ж(1)" введен </w:t>
      </w:r>
      <w:hyperlink r:id="rId155" w:history="1">
        <w:r>
          <w:rPr>
            <w:color w:val="0000FF"/>
          </w:rPr>
          <w:t>Постановлением</w:t>
        </w:r>
      </w:hyperlink>
      <w:r>
        <w:t xml:space="preserve"> Правительства РФ от 19.08.2011 N 705)</w:t>
      </w:r>
    </w:p>
    <w:p w:rsidR="00BE5D39" w:rsidRDefault="00BE5D39">
      <w:pPr>
        <w:pStyle w:val="ConsPlusNormal"/>
        <w:spacing w:before="220"/>
        <w:ind w:firstLine="540"/>
        <w:jc w:val="both"/>
      </w:pPr>
      <w:r>
        <w:t>з) исчерпывающий перечень оснований для отказа в приеме документов, необходимых для предоставления государственной услуги;</w:t>
      </w:r>
    </w:p>
    <w:p w:rsidR="00BE5D39" w:rsidRDefault="00BE5D39">
      <w:pPr>
        <w:pStyle w:val="ConsPlusNormal"/>
        <w:spacing w:before="220"/>
        <w:ind w:firstLine="540"/>
        <w:jc w:val="both"/>
      </w:pPr>
      <w:r>
        <w:t xml:space="preserve">и) исчерпывающий перечень оснований для приостановления или отказа в предоставлении государственной услуги. В случае отсутствия таких оснований следует прямо указать на это в тексте </w:t>
      </w:r>
      <w:r>
        <w:lastRenderedPageBreak/>
        <w:t>регламента;</w:t>
      </w:r>
    </w:p>
    <w:p w:rsidR="00BE5D39" w:rsidRDefault="00BE5D39">
      <w:pPr>
        <w:pStyle w:val="ConsPlusNormal"/>
        <w:spacing w:before="220"/>
        <w:ind w:firstLine="540"/>
        <w:jc w:val="both"/>
      </w:pPr>
      <w:r>
        <w:t>к)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BE5D39" w:rsidRDefault="00BE5D39">
      <w:pPr>
        <w:pStyle w:val="ConsPlusNormal"/>
        <w:spacing w:before="220"/>
        <w:ind w:firstLine="540"/>
        <w:jc w:val="both"/>
      </w:pPr>
      <w:r>
        <w:t>л) порядок, размер и основания взимания государственной пошлины или иной платы, взимаемой за предоставление государственной услуги. В данном подразделе указывается размер государственной пошлины или иной платы, взимаемой за предоставление государственной услуги, или ссылка на положение нормативного правового акта, в котором установлен размер такой пошлины или платы;</w:t>
      </w:r>
    </w:p>
    <w:p w:rsidR="00BE5D39" w:rsidRDefault="00BE5D39">
      <w:pPr>
        <w:pStyle w:val="ConsPlusNormal"/>
        <w:jc w:val="both"/>
      </w:pPr>
      <w:r>
        <w:t xml:space="preserve">(в ред. </w:t>
      </w:r>
      <w:hyperlink r:id="rId156"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м)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BE5D39" w:rsidRDefault="00BE5D39">
      <w:pPr>
        <w:pStyle w:val="ConsPlusNormal"/>
        <w:spacing w:before="220"/>
        <w:ind w:firstLine="540"/>
        <w:jc w:val="both"/>
      </w:pPr>
      <w:r>
        <w:t>н)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BE5D39" w:rsidRDefault="00BE5D39">
      <w:pPr>
        <w:pStyle w:val="ConsPlusNormal"/>
        <w:spacing w:before="220"/>
        <w:ind w:firstLine="540"/>
        <w:jc w:val="both"/>
      </w:pPr>
      <w:r>
        <w:t>о)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BE5D39" w:rsidRDefault="00BE5D39">
      <w:pPr>
        <w:pStyle w:val="ConsPlusNormal"/>
        <w:spacing w:before="220"/>
        <w:ind w:firstLine="540"/>
        <w:jc w:val="both"/>
      </w:pPr>
      <w:r>
        <w:t>п)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E5D39" w:rsidRDefault="00BE5D39">
      <w:pPr>
        <w:pStyle w:val="ConsPlusNormal"/>
        <w:jc w:val="both"/>
      </w:pPr>
      <w:r>
        <w:t>(</w:t>
      </w:r>
      <w:proofErr w:type="spellStart"/>
      <w:r>
        <w:t>пп</w:t>
      </w:r>
      <w:proofErr w:type="spellEnd"/>
      <w:r>
        <w:t xml:space="preserve">. "п" в ред. </w:t>
      </w:r>
      <w:hyperlink r:id="rId157" w:history="1">
        <w:r>
          <w:rPr>
            <w:color w:val="0000FF"/>
          </w:rPr>
          <w:t>Постановления</w:t>
        </w:r>
      </w:hyperlink>
      <w:r>
        <w:t xml:space="preserve"> Правительства РФ от 13.06.2018 N 676)</w:t>
      </w:r>
    </w:p>
    <w:p w:rsidR="00BE5D39" w:rsidRDefault="00BE5D39">
      <w:pPr>
        <w:pStyle w:val="ConsPlusNormal"/>
        <w:spacing w:before="220"/>
        <w:ind w:firstLine="540"/>
        <w:jc w:val="both"/>
      </w:pPr>
      <w:r>
        <w:t xml:space="preserve">р) 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158" w:history="1">
        <w:r>
          <w:rPr>
            <w:color w:val="0000FF"/>
          </w:rPr>
          <w:t>статьей 15.1</w:t>
        </w:r>
      </w:hyperlink>
      <w:r>
        <w:t xml:space="preserve"> Федерального закона (далее - комплексный запрос). Предоставление в многофункциональных центрах предоставления государственных и муниципальных услуг государственными корпорациями государственных услуг не осуществляется;</w:t>
      </w:r>
    </w:p>
    <w:p w:rsidR="00BE5D39" w:rsidRDefault="00BE5D39">
      <w:pPr>
        <w:pStyle w:val="ConsPlusNormal"/>
        <w:jc w:val="both"/>
      </w:pPr>
      <w:r>
        <w:t>(</w:t>
      </w:r>
      <w:proofErr w:type="spellStart"/>
      <w:r>
        <w:t>пп</w:t>
      </w:r>
      <w:proofErr w:type="spellEnd"/>
      <w:r>
        <w:t xml:space="preserve">. "р" в ред. </w:t>
      </w:r>
      <w:hyperlink r:id="rId159"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 xml:space="preserve">с) 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 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w:t>
      </w:r>
      <w:r>
        <w:lastRenderedPageBreak/>
        <w:t xml:space="preserve">заявителя - физического лица использовать простую электронную подпись, в соответствии с </w:t>
      </w:r>
      <w:hyperlink r:id="rId160" w:history="1">
        <w:r>
          <w:rPr>
            <w:color w:val="0000FF"/>
          </w:rPr>
          <w:t>Правилами</w:t>
        </w:r>
      </w:hyperlink>
      <w: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BE5D39" w:rsidRDefault="00BE5D39">
      <w:pPr>
        <w:pStyle w:val="ConsPlusNormal"/>
        <w:jc w:val="both"/>
      </w:pPr>
      <w:r>
        <w:t>(</w:t>
      </w:r>
      <w:proofErr w:type="spellStart"/>
      <w:r>
        <w:t>пп</w:t>
      </w:r>
      <w:proofErr w:type="spellEnd"/>
      <w:r>
        <w:t xml:space="preserve">. "с" в ред. </w:t>
      </w:r>
      <w:hyperlink r:id="rId161"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15. Разделы, касающиеся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а также особенностей выполнения административных процедур (действий) в многофункциональных центрах предоставления государственных и муниципальных услуг, состоят из подразделов, соответствующих количеству административных процедур - логически обособленных последовательностей административных действий при предоставлении государственных услуг и услуг, которые являются необходимыми и обязательными для предоставления государственной услуги, имеющих конечный результат и выделяемых в рамках предоставления государственной услуги. В начале соответствующего раздела указывается исчерпывающий перечень административных процедур (действий), содержащихся в нем.</w:t>
      </w:r>
    </w:p>
    <w:p w:rsidR="00BE5D39" w:rsidRDefault="00BE5D39">
      <w:pPr>
        <w:pStyle w:val="ConsPlusNormal"/>
        <w:spacing w:before="220"/>
        <w:ind w:firstLine="540"/>
        <w:jc w:val="both"/>
      </w:pPr>
      <w:r>
        <w:t>В разделе, касающемся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отдельно указывается перечень административных процедур (действий) при предоставлении государственных услуг в электронной форме.</w:t>
      </w:r>
    </w:p>
    <w:p w:rsidR="00BE5D39" w:rsidRDefault="00BE5D39">
      <w:pPr>
        <w:pStyle w:val="ConsPlusNormal"/>
        <w:spacing w:before="220"/>
        <w:ind w:firstLine="540"/>
        <w:jc w:val="both"/>
      </w:pPr>
      <w:r>
        <w:t>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должен содержать в том числе:</w:t>
      </w:r>
    </w:p>
    <w:p w:rsidR="00BE5D39" w:rsidRDefault="00BE5D39">
      <w:pPr>
        <w:pStyle w:val="ConsPlusNormal"/>
        <w:spacing w:before="220"/>
        <w:ind w:firstLine="540"/>
        <w:jc w:val="both"/>
      </w:pPr>
      <w:r>
        <w:t xml:space="preserve">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w:t>
      </w:r>
      <w:hyperlink r:id="rId162" w:history="1">
        <w:r>
          <w:rPr>
            <w:color w:val="0000FF"/>
          </w:rPr>
          <w:t>статьи 10</w:t>
        </w:r>
      </w:hyperlink>
      <w:r>
        <w:t xml:space="preserve"> Федерального закона;</w:t>
      </w:r>
    </w:p>
    <w:p w:rsidR="00BE5D39" w:rsidRDefault="00BE5D39">
      <w:pPr>
        <w:pStyle w:val="ConsPlusNormal"/>
        <w:spacing w:before="220"/>
        <w:ind w:firstLine="540"/>
        <w:jc w:val="both"/>
      </w:pPr>
      <w:r>
        <w:t>порядок исправления допущенных опечаток и ошибок в выданных в результате предоставления государственной услуги документах.</w:t>
      </w:r>
    </w:p>
    <w:p w:rsidR="00BE5D39" w:rsidRDefault="00BE5D39">
      <w:pPr>
        <w:pStyle w:val="ConsPlusNormal"/>
        <w:spacing w:before="220"/>
        <w:ind w:firstLine="540"/>
        <w:jc w:val="both"/>
      </w:pPr>
      <w:r>
        <w:t>В разделе, касающемся особенностей выполнения административных процедур (действий) в многофункциональных центрах предоставления государственных и муниципальных услуг, также может содержаться описание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 а также порядок досудебного (внесудебного) обжалования решений и действий (бездействия) многофункциональных центров предоставления государственных и муниципальных услуг и их работников.</w:t>
      </w:r>
    </w:p>
    <w:p w:rsidR="00BE5D39" w:rsidRDefault="00BE5D39">
      <w:pPr>
        <w:pStyle w:val="ConsPlusNormal"/>
        <w:spacing w:before="220"/>
        <w:ind w:firstLine="540"/>
        <w:jc w:val="both"/>
      </w:pPr>
      <w:r>
        <w:t xml:space="preserve">Описание административных процедур (действий), выполняемых многофункциональными центрами предоставления государственных и муниципальных услуг, в разделе, касающемся особенностей выполнения административных процедур (действий) в многофункциональных центрах предоставления государственных и муниципальных услуг, обязательно в отношении государственных услуг, включенных в перечни государственных услуг в соответствии с </w:t>
      </w:r>
      <w:hyperlink r:id="rId163" w:history="1">
        <w:r>
          <w:rPr>
            <w:color w:val="0000FF"/>
          </w:rPr>
          <w:t>подпунктом 1 части 6 статьи 15</w:t>
        </w:r>
      </w:hyperlink>
      <w:r>
        <w:t xml:space="preserve"> Федерального закона.</w:t>
      </w:r>
    </w:p>
    <w:p w:rsidR="00BE5D39" w:rsidRDefault="00BE5D39">
      <w:pPr>
        <w:pStyle w:val="ConsPlusNormal"/>
        <w:spacing w:before="220"/>
        <w:ind w:firstLine="540"/>
        <w:jc w:val="both"/>
      </w:pPr>
      <w:r>
        <w:t xml:space="preserve">В соответствующем разделе описывается в том числе порядок выполнения многофункциональными центрами предоставления государственных и муниципальных услуг </w:t>
      </w:r>
      <w:r>
        <w:lastRenderedPageBreak/>
        <w:t>следующих административных процедур (действий):</w:t>
      </w:r>
    </w:p>
    <w:p w:rsidR="00BE5D39" w:rsidRDefault="00BE5D39">
      <w:pPr>
        <w:pStyle w:val="ConsPlusNormal"/>
        <w:spacing w:before="220"/>
        <w:ind w:firstLine="540"/>
        <w:jc w:val="both"/>
      </w:pPr>
      <w:r>
        <w:t>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w:t>
      </w:r>
    </w:p>
    <w:p w:rsidR="00BE5D39" w:rsidRDefault="00BE5D39">
      <w:pPr>
        <w:pStyle w:val="ConsPlusNormal"/>
        <w:spacing w:before="22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BE5D39" w:rsidRDefault="00BE5D39">
      <w:pPr>
        <w:pStyle w:val="ConsPlusNormal"/>
        <w:spacing w:before="220"/>
        <w:ind w:firstLine="540"/>
        <w:jc w:val="both"/>
      </w:pPr>
      <w: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услуг;</w:t>
      </w:r>
    </w:p>
    <w:p w:rsidR="00BE5D39" w:rsidRDefault="00BE5D39">
      <w:pPr>
        <w:pStyle w:val="ConsPlusNormal"/>
        <w:spacing w:before="220"/>
        <w:ind w:firstLine="540"/>
        <w:jc w:val="both"/>
      </w:pPr>
      <w:r>
        <w:t>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BE5D39" w:rsidRDefault="00BE5D39">
      <w:pPr>
        <w:pStyle w:val="ConsPlusNormal"/>
        <w:spacing w:before="220"/>
        <w:ind w:firstLine="540"/>
        <w:jc w:val="both"/>
      </w:pPr>
      <w:r>
        <w:t>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BE5D39" w:rsidRDefault="00BE5D39">
      <w:pPr>
        <w:pStyle w:val="ConsPlusNormal"/>
        <w:jc w:val="both"/>
      </w:pPr>
      <w:r>
        <w:t xml:space="preserve">(п. 15 в ред. </w:t>
      </w:r>
      <w:hyperlink r:id="rId164"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 xml:space="preserve">16. Утратил силу. - </w:t>
      </w:r>
      <w:hyperlink r:id="rId165" w:history="1">
        <w:r>
          <w:rPr>
            <w:color w:val="0000FF"/>
          </w:rPr>
          <w:t>Постановление</w:t>
        </w:r>
      </w:hyperlink>
      <w:r>
        <w:t xml:space="preserve"> Правительства РФ от 13.06.2018 N 676.</w:t>
      </w:r>
    </w:p>
    <w:p w:rsidR="00BE5D39" w:rsidRDefault="00BE5D39">
      <w:pPr>
        <w:pStyle w:val="ConsPlusNormal"/>
        <w:spacing w:before="220"/>
        <w:ind w:firstLine="540"/>
        <w:jc w:val="both"/>
      </w:pPr>
      <w:r>
        <w:t>17. Описание каждой административной процедуры предусматривает:</w:t>
      </w:r>
    </w:p>
    <w:p w:rsidR="00BE5D39" w:rsidRDefault="00BE5D39">
      <w:pPr>
        <w:pStyle w:val="ConsPlusNormal"/>
        <w:spacing w:before="220"/>
        <w:ind w:firstLine="540"/>
        <w:jc w:val="both"/>
      </w:pPr>
      <w:r>
        <w:t>а) основания для начала административной процедуры;</w:t>
      </w:r>
    </w:p>
    <w:p w:rsidR="00BE5D39" w:rsidRDefault="00BE5D39">
      <w:pPr>
        <w:pStyle w:val="ConsPlusNormal"/>
        <w:spacing w:before="220"/>
        <w:ind w:firstLine="540"/>
        <w:jc w:val="both"/>
      </w:pPr>
      <w:r>
        <w:t>б)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BE5D39" w:rsidRDefault="00BE5D39">
      <w:pPr>
        <w:pStyle w:val="ConsPlusNormal"/>
        <w:spacing w:before="220"/>
        <w:ind w:firstLine="540"/>
        <w:jc w:val="both"/>
      </w:pPr>
      <w:r>
        <w:t>в)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предоставление государственной услуги, содержат указание на конкретную должность, она указывается в тексте регламента;</w:t>
      </w:r>
    </w:p>
    <w:p w:rsidR="00BE5D39" w:rsidRDefault="00BE5D39">
      <w:pPr>
        <w:pStyle w:val="ConsPlusNormal"/>
        <w:spacing w:before="220"/>
        <w:ind w:firstLine="540"/>
        <w:jc w:val="both"/>
      </w:pPr>
      <w:r>
        <w:t>г) критерии принятия решений;</w:t>
      </w:r>
    </w:p>
    <w:p w:rsidR="00BE5D39" w:rsidRDefault="00BE5D39">
      <w:pPr>
        <w:pStyle w:val="ConsPlusNormal"/>
        <w:spacing w:before="220"/>
        <w:ind w:firstLine="540"/>
        <w:jc w:val="both"/>
      </w:pPr>
      <w:r>
        <w:t>д)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BE5D39" w:rsidRDefault="00BE5D39">
      <w:pPr>
        <w:pStyle w:val="ConsPlusNormal"/>
        <w:spacing w:before="220"/>
        <w:ind w:firstLine="540"/>
        <w:jc w:val="both"/>
      </w:pPr>
      <w:r>
        <w:lastRenderedPageBreak/>
        <w:t>е)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BE5D39" w:rsidRDefault="00BE5D39">
      <w:pPr>
        <w:pStyle w:val="ConsPlusNormal"/>
        <w:spacing w:before="220"/>
        <w:ind w:firstLine="540"/>
        <w:jc w:val="both"/>
      </w:pPr>
      <w:r>
        <w:t>18. Раздел, касающийся форм контроля за предоставлением государственной услуги, состоит из следующих подразделов:</w:t>
      </w:r>
    </w:p>
    <w:p w:rsidR="00BE5D39" w:rsidRDefault="00BE5D39">
      <w:pPr>
        <w:pStyle w:val="ConsPlusNormal"/>
        <w:spacing w:before="220"/>
        <w:ind w:firstLine="540"/>
        <w:jc w:val="both"/>
      </w:pPr>
      <w:r>
        <w:t>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BE5D39" w:rsidRDefault="00BE5D39">
      <w:pPr>
        <w:pStyle w:val="ConsPlusNormal"/>
        <w:spacing w:before="220"/>
        <w:ind w:firstLine="540"/>
        <w:jc w:val="both"/>
      </w:pPr>
      <w:r>
        <w:t>б)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p w:rsidR="00BE5D39" w:rsidRDefault="00BE5D39">
      <w:pPr>
        <w:pStyle w:val="ConsPlusNormal"/>
        <w:spacing w:before="220"/>
        <w:ind w:firstLine="540"/>
        <w:jc w:val="both"/>
      </w:pPr>
      <w:r>
        <w:t>в) ответственность должностных лиц органа, предоставляющего государственную услугу, за решения и действия (бездействие), принимаемые (осуществляемые) ими в ходе предоставления государственной услуги;</w:t>
      </w:r>
    </w:p>
    <w:p w:rsidR="00BE5D39" w:rsidRDefault="00BE5D39">
      <w:pPr>
        <w:pStyle w:val="ConsPlusNormal"/>
        <w:jc w:val="both"/>
      </w:pPr>
      <w:r>
        <w:t xml:space="preserve">(в ред. Постановлений Правительства РФ от 25.10.2017 </w:t>
      </w:r>
      <w:hyperlink r:id="rId166" w:history="1">
        <w:r>
          <w:rPr>
            <w:color w:val="0000FF"/>
          </w:rPr>
          <w:t>N 1296</w:t>
        </w:r>
      </w:hyperlink>
      <w:r>
        <w:t xml:space="preserve">, от 13.06.2018 </w:t>
      </w:r>
      <w:hyperlink r:id="rId167" w:history="1">
        <w:r>
          <w:rPr>
            <w:color w:val="0000FF"/>
          </w:rPr>
          <w:t>N 676</w:t>
        </w:r>
      </w:hyperlink>
      <w:r>
        <w:t>)</w:t>
      </w:r>
    </w:p>
    <w:p w:rsidR="00BE5D39" w:rsidRDefault="00BE5D39">
      <w:pPr>
        <w:pStyle w:val="ConsPlusNormal"/>
        <w:spacing w:before="220"/>
        <w:ind w:firstLine="540"/>
        <w:jc w:val="both"/>
      </w:pPr>
      <w:r>
        <w:t>г)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BE5D39" w:rsidRDefault="00BE5D39">
      <w:pPr>
        <w:pStyle w:val="ConsPlusNormal"/>
        <w:spacing w:before="220"/>
        <w:ind w:firstLine="540"/>
        <w:jc w:val="both"/>
      </w:pPr>
      <w:r>
        <w:t>19. Раздел, касающийся досудебного (внесудебного) порядка обжалования решений и действий (бездействия) органов, предоставляющих государственные услуги, а также их должностных лиц, состоит из следующих подразделов:</w:t>
      </w:r>
    </w:p>
    <w:p w:rsidR="00BE5D39" w:rsidRDefault="00BE5D39">
      <w:pPr>
        <w:pStyle w:val="ConsPlusNormal"/>
        <w:spacing w:before="220"/>
        <w:ind w:firstLine="540"/>
        <w:jc w:val="both"/>
      </w:pPr>
      <w: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 (далее - жалоба);</w:t>
      </w:r>
    </w:p>
    <w:p w:rsidR="00BE5D39" w:rsidRDefault="00BE5D39">
      <w:pPr>
        <w:pStyle w:val="ConsPlusNormal"/>
        <w:spacing w:before="220"/>
        <w:ind w:firstLine="540"/>
        <w:jc w:val="both"/>
      </w:pPr>
      <w: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BE5D39" w:rsidRDefault="00BE5D39">
      <w:pPr>
        <w:pStyle w:val="ConsPlusNormal"/>
        <w:spacing w:before="220"/>
        <w:ind w:firstLine="540"/>
        <w:jc w:val="both"/>
      </w:pPr>
      <w: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BE5D39" w:rsidRDefault="00BE5D39">
      <w:pPr>
        <w:pStyle w:val="ConsPlusNormal"/>
        <w:spacing w:before="220"/>
        <w:ind w:firstLine="540"/>
        <w:jc w:val="both"/>
      </w:pPr>
      <w: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p w:rsidR="00BE5D39" w:rsidRDefault="00BE5D39">
      <w:pPr>
        <w:pStyle w:val="ConsPlusNormal"/>
        <w:spacing w:before="220"/>
        <w:ind w:firstLine="540"/>
        <w:jc w:val="both"/>
      </w:pPr>
      <w:r>
        <w:t>Информация, указанная в данном разделе, подлежит обязательному размещению на Едином портале государственных и муниципальных услуг (функций), о чем указывается в тексте регламента. Органы, предоставляющие государственные услуги, обеспечивают в установленном порядке размещение и актуализацию сведений в соответствующем разделе федерального реестра.</w:t>
      </w:r>
    </w:p>
    <w:p w:rsidR="00BE5D39" w:rsidRDefault="00BE5D39">
      <w:pPr>
        <w:pStyle w:val="ConsPlusNormal"/>
        <w:spacing w:before="220"/>
        <w:ind w:firstLine="540"/>
        <w:jc w:val="both"/>
      </w:pPr>
      <w:r>
        <w:t xml:space="preserve">В случае если в соответствии с Федеральным </w:t>
      </w:r>
      <w:hyperlink r:id="rId168" w:history="1">
        <w:r>
          <w:rPr>
            <w:color w:val="0000FF"/>
          </w:rPr>
          <w:t>законом</w:t>
        </w:r>
      </w:hyperlink>
      <w:r>
        <w:t xml:space="preserve"> установлен иной порядок (процедура) подачи и рассмотрения жалоб, в разделе должны содержаться следующие подразделы:</w:t>
      </w:r>
    </w:p>
    <w:p w:rsidR="00BE5D39" w:rsidRDefault="00BE5D39">
      <w:pPr>
        <w:pStyle w:val="ConsPlusNormal"/>
        <w:spacing w:before="220"/>
        <w:ind w:firstLine="540"/>
        <w:jc w:val="both"/>
      </w:pPr>
      <w:r>
        <w:t>информация для заявителя о его праве подать жалобу;</w:t>
      </w:r>
    </w:p>
    <w:p w:rsidR="00BE5D39" w:rsidRDefault="00BE5D39">
      <w:pPr>
        <w:pStyle w:val="ConsPlusNormal"/>
        <w:spacing w:before="220"/>
        <w:ind w:firstLine="540"/>
        <w:jc w:val="both"/>
      </w:pPr>
      <w:r>
        <w:t>предмет жалобы;</w:t>
      </w:r>
    </w:p>
    <w:p w:rsidR="00BE5D39" w:rsidRDefault="00BE5D39">
      <w:pPr>
        <w:pStyle w:val="ConsPlusNormal"/>
        <w:spacing w:before="220"/>
        <w:ind w:firstLine="540"/>
        <w:jc w:val="both"/>
      </w:pPr>
      <w:r>
        <w:t xml:space="preserve">органы государственной власти, организации, должностные лица, которым может быть </w:t>
      </w:r>
      <w:r>
        <w:lastRenderedPageBreak/>
        <w:t>направлена жалоба;</w:t>
      </w:r>
    </w:p>
    <w:p w:rsidR="00BE5D39" w:rsidRDefault="00BE5D39">
      <w:pPr>
        <w:pStyle w:val="ConsPlusNormal"/>
        <w:spacing w:before="220"/>
        <w:ind w:firstLine="540"/>
        <w:jc w:val="both"/>
      </w:pPr>
      <w:r>
        <w:t>порядок подачи и рассмотрения жалобы;</w:t>
      </w:r>
    </w:p>
    <w:p w:rsidR="00BE5D39" w:rsidRDefault="00BE5D39">
      <w:pPr>
        <w:pStyle w:val="ConsPlusNormal"/>
        <w:spacing w:before="220"/>
        <w:ind w:firstLine="540"/>
        <w:jc w:val="both"/>
      </w:pPr>
      <w:r>
        <w:t>сроки рассмотрения жалобы;</w:t>
      </w:r>
    </w:p>
    <w:p w:rsidR="00BE5D39" w:rsidRDefault="00BE5D39">
      <w:pPr>
        <w:pStyle w:val="ConsPlusNormal"/>
        <w:spacing w:before="220"/>
        <w:ind w:firstLine="540"/>
        <w:jc w:val="both"/>
      </w:pPr>
      <w:r>
        <w:t>результат рассмотрения жалобы;</w:t>
      </w:r>
    </w:p>
    <w:p w:rsidR="00BE5D39" w:rsidRDefault="00BE5D39">
      <w:pPr>
        <w:pStyle w:val="ConsPlusNormal"/>
        <w:spacing w:before="220"/>
        <w:ind w:firstLine="540"/>
        <w:jc w:val="both"/>
      </w:pPr>
      <w:r>
        <w:t>порядок информирования заявителя о результатах рассмотрения жалобы;</w:t>
      </w:r>
    </w:p>
    <w:p w:rsidR="00BE5D39" w:rsidRDefault="00BE5D39">
      <w:pPr>
        <w:pStyle w:val="ConsPlusNormal"/>
        <w:spacing w:before="220"/>
        <w:ind w:firstLine="540"/>
        <w:jc w:val="both"/>
      </w:pPr>
      <w:r>
        <w:t>порядок обжалования решения по жалобе;</w:t>
      </w:r>
    </w:p>
    <w:p w:rsidR="00BE5D39" w:rsidRDefault="00BE5D39">
      <w:pPr>
        <w:pStyle w:val="ConsPlusNormal"/>
        <w:spacing w:before="220"/>
        <w:ind w:firstLine="540"/>
        <w:jc w:val="both"/>
      </w:pPr>
      <w:r>
        <w:t>право заявителя на получение информации и документов, необходимых для обоснования и рассмотрения жалобы;</w:t>
      </w:r>
    </w:p>
    <w:p w:rsidR="00BE5D39" w:rsidRDefault="00BE5D39">
      <w:pPr>
        <w:pStyle w:val="ConsPlusNormal"/>
        <w:spacing w:before="220"/>
        <w:ind w:firstLine="540"/>
        <w:jc w:val="both"/>
      </w:pPr>
      <w:r>
        <w:t>способы информирования заявителей о порядке подачи и рассмотрения жалобы.</w:t>
      </w:r>
    </w:p>
    <w:p w:rsidR="00BE5D39" w:rsidRDefault="00BE5D39">
      <w:pPr>
        <w:pStyle w:val="ConsPlusNormal"/>
        <w:jc w:val="both"/>
      </w:pPr>
      <w:r>
        <w:t xml:space="preserve">(п. 19 в ред. </w:t>
      </w:r>
      <w:hyperlink r:id="rId169" w:history="1">
        <w:r>
          <w:rPr>
            <w:color w:val="0000FF"/>
          </w:rPr>
          <w:t>Постановления</w:t>
        </w:r>
      </w:hyperlink>
      <w:r>
        <w:t xml:space="preserve"> Правительства РФ от 13.06.2018 N 676)</w:t>
      </w: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jc w:val="right"/>
        <w:outlineLvl w:val="0"/>
      </w:pPr>
      <w:r>
        <w:t>Утверждены</w:t>
      </w:r>
    </w:p>
    <w:p w:rsidR="00BE5D39" w:rsidRDefault="00BE5D39">
      <w:pPr>
        <w:pStyle w:val="ConsPlusNormal"/>
        <w:jc w:val="right"/>
      </w:pPr>
      <w:r>
        <w:t>постановлением Правительства</w:t>
      </w:r>
    </w:p>
    <w:p w:rsidR="00BE5D39" w:rsidRDefault="00BE5D39">
      <w:pPr>
        <w:pStyle w:val="ConsPlusNormal"/>
        <w:jc w:val="right"/>
      </w:pPr>
      <w:r>
        <w:t>Российской Федерации</w:t>
      </w:r>
    </w:p>
    <w:p w:rsidR="00BE5D39" w:rsidRDefault="00BE5D39">
      <w:pPr>
        <w:pStyle w:val="ConsPlusNormal"/>
        <w:jc w:val="right"/>
      </w:pPr>
      <w:r>
        <w:t>от 16 мая 2011 г. N 373</w:t>
      </w:r>
    </w:p>
    <w:p w:rsidR="00BE5D39" w:rsidRDefault="00BE5D39">
      <w:pPr>
        <w:pStyle w:val="ConsPlusNormal"/>
        <w:ind w:firstLine="540"/>
        <w:jc w:val="both"/>
      </w:pPr>
    </w:p>
    <w:p w:rsidR="00BE5D39" w:rsidRDefault="00BE5D39">
      <w:pPr>
        <w:pStyle w:val="ConsPlusTitle"/>
        <w:jc w:val="center"/>
      </w:pPr>
      <w:bookmarkStart w:id="5" w:name="P398"/>
      <w:bookmarkEnd w:id="5"/>
      <w:r>
        <w:t>ПРАВИЛА</w:t>
      </w:r>
    </w:p>
    <w:p w:rsidR="00BE5D39" w:rsidRDefault="00BE5D39">
      <w:pPr>
        <w:pStyle w:val="ConsPlusTitle"/>
        <w:jc w:val="center"/>
      </w:pPr>
      <w:r>
        <w:t>ПРОВЕДЕНИЯ ЭКСПЕРТИЗЫ ПРОЕКТОВ АДМИНИСТРАТИВНЫХ РЕГЛАМЕНТОВ</w:t>
      </w:r>
    </w:p>
    <w:p w:rsidR="00BE5D39" w:rsidRDefault="00BE5D39">
      <w:pPr>
        <w:pStyle w:val="ConsPlusTitle"/>
        <w:jc w:val="center"/>
      </w:pPr>
      <w:r>
        <w:t>ОСУЩЕСТВЛЕНИЯ ГОСУДАРСТВЕННОГО КОНТРОЛЯ (НАДЗОРА)</w:t>
      </w:r>
    </w:p>
    <w:p w:rsidR="00BE5D39" w:rsidRDefault="00BE5D39">
      <w:pPr>
        <w:pStyle w:val="ConsPlusTitle"/>
        <w:jc w:val="center"/>
      </w:pPr>
      <w:r>
        <w:t>И АДМИНИСТРАТИВНЫХ РЕГЛАМЕНТОВ ПРЕДОСТАВЛЕНИЯ</w:t>
      </w:r>
    </w:p>
    <w:p w:rsidR="00BE5D39" w:rsidRDefault="00BE5D39">
      <w:pPr>
        <w:pStyle w:val="ConsPlusTitle"/>
        <w:jc w:val="center"/>
      </w:pPr>
      <w:r>
        <w:t>ГОСУДАРСТВЕННЫХ УСЛУГ</w:t>
      </w:r>
    </w:p>
    <w:p w:rsidR="00BE5D39" w:rsidRDefault="00BE5D3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BE5D39">
        <w:trPr>
          <w:jc w:val="center"/>
        </w:trPr>
        <w:tc>
          <w:tcPr>
            <w:tcW w:w="9294" w:type="dxa"/>
            <w:tcBorders>
              <w:top w:val="nil"/>
              <w:left w:val="single" w:sz="24" w:space="0" w:color="CED3F1"/>
              <w:bottom w:val="nil"/>
              <w:right w:val="single" w:sz="24" w:space="0" w:color="F4F3F8"/>
            </w:tcBorders>
            <w:shd w:val="clear" w:color="auto" w:fill="F4F3F8"/>
          </w:tcPr>
          <w:p w:rsidR="00BE5D39" w:rsidRDefault="00BE5D39">
            <w:pPr>
              <w:pStyle w:val="ConsPlusNormal"/>
              <w:jc w:val="center"/>
            </w:pPr>
            <w:r>
              <w:rPr>
                <w:color w:val="392C69"/>
              </w:rPr>
              <w:t>Список изменяющих документов</w:t>
            </w:r>
          </w:p>
          <w:p w:rsidR="00BE5D39" w:rsidRDefault="00BE5D39">
            <w:pPr>
              <w:pStyle w:val="ConsPlusNormal"/>
              <w:jc w:val="center"/>
            </w:pPr>
            <w:r>
              <w:rPr>
                <w:color w:val="392C69"/>
              </w:rPr>
              <w:t xml:space="preserve">(в ред. Постановлений Правительства РФ от 13.06.2018 </w:t>
            </w:r>
            <w:hyperlink r:id="rId170" w:history="1">
              <w:r>
                <w:rPr>
                  <w:color w:val="0000FF"/>
                </w:rPr>
                <w:t>N 676</w:t>
              </w:r>
            </w:hyperlink>
            <w:r>
              <w:rPr>
                <w:color w:val="392C69"/>
              </w:rPr>
              <w:t>,</w:t>
            </w:r>
          </w:p>
          <w:p w:rsidR="00BE5D39" w:rsidRDefault="00BE5D39">
            <w:pPr>
              <w:pStyle w:val="ConsPlusNormal"/>
              <w:jc w:val="center"/>
            </w:pPr>
            <w:r>
              <w:rPr>
                <w:color w:val="392C69"/>
              </w:rPr>
              <w:t xml:space="preserve">от 03.11.2018 </w:t>
            </w:r>
            <w:hyperlink r:id="rId171" w:history="1">
              <w:r>
                <w:rPr>
                  <w:color w:val="0000FF"/>
                </w:rPr>
                <w:t>N 1307</w:t>
              </w:r>
            </w:hyperlink>
            <w:r>
              <w:rPr>
                <w:color w:val="392C69"/>
              </w:rPr>
              <w:t>)</w:t>
            </w:r>
          </w:p>
        </w:tc>
      </w:tr>
    </w:tbl>
    <w:p w:rsidR="00BE5D39" w:rsidRDefault="00BE5D39">
      <w:pPr>
        <w:pStyle w:val="ConsPlusNormal"/>
        <w:jc w:val="both"/>
      </w:pPr>
    </w:p>
    <w:p w:rsidR="00BE5D39" w:rsidRDefault="00BE5D39">
      <w:pPr>
        <w:pStyle w:val="ConsPlusNormal"/>
        <w:ind w:firstLine="540"/>
        <w:jc w:val="both"/>
      </w:pPr>
      <w:r>
        <w:t>1. Настоящие Правила определяют порядок проведения экспертизы проекта административного регламента осуществления государственного контроля (надзора) и (или) проекта административного регламента предоставления государственной услуги (далее - административный регламент), проекта нормативного правового акта, утверждающего изменения в ранее изданный административный регламент (далее - проект изменений в административный регламент), а также проекта нормативного правового акта, признающего административный регламент утратившим силу (далее - проект акта об отмене административного регламента), разработанных федеральными органами исполнительной власти, органами государственных внебюджетных фондов, а также государственными корпорациями, наделенными в соответствии с федеральными законами полномочиями по исполнению государственных функций по осуществлению государственного контроля (надзора) и предоставлению государственных услуг в установленной сфере деятельности.</w:t>
      </w:r>
    </w:p>
    <w:p w:rsidR="00BE5D39" w:rsidRDefault="00BE5D39">
      <w:pPr>
        <w:pStyle w:val="ConsPlusNormal"/>
        <w:spacing w:before="220"/>
        <w:ind w:firstLine="540"/>
        <w:jc w:val="both"/>
      </w:pPr>
      <w:r>
        <w:t>2. Экспертиза проводится Министерством экономического развития Российской Федерации.</w:t>
      </w:r>
    </w:p>
    <w:p w:rsidR="00BE5D39" w:rsidRDefault="00BE5D39">
      <w:pPr>
        <w:pStyle w:val="ConsPlusNormal"/>
        <w:spacing w:before="220"/>
        <w:ind w:firstLine="540"/>
        <w:jc w:val="both"/>
      </w:pPr>
      <w:r>
        <w:t xml:space="preserve">3. Предметом экспертизы является оценка соответствия проекта административного регламента, проекта изменений в административный регламент (с учетом действующей редакции </w:t>
      </w:r>
      <w:r>
        <w:lastRenderedPageBreak/>
        <w:t xml:space="preserve">административного регламента), проекта акта об отмене административного регламента требованиям Федерального </w:t>
      </w:r>
      <w:hyperlink r:id="rId172" w:history="1">
        <w:r>
          <w:rPr>
            <w:color w:val="0000FF"/>
          </w:rPr>
          <w:t>закона</w:t>
        </w:r>
      </w:hyperlink>
      <w:r>
        <w:t xml:space="preserve"> "Об организации предоставления государственных и муниципальных услуг" или Федерального </w:t>
      </w:r>
      <w:hyperlink r:id="rId173"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требованиям иных нормативных правовых актов, регулирующих порядок предоставления соответствующей государственной услуги или осуществления государственного контроля (надзора), а также требованиям, предъявляемым к указанным проектам </w:t>
      </w:r>
      <w:hyperlink w:anchor="P54" w:history="1">
        <w:r>
          <w:rPr>
            <w:color w:val="0000FF"/>
          </w:rPr>
          <w:t>Правилами</w:t>
        </w:r>
      </w:hyperlink>
      <w:r>
        <w:t xml:space="preserve"> разработки и утверждения административных регламентов осуществления государственного контроля (надзора) или </w:t>
      </w:r>
      <w:hyperlink w:anchor="P220" w:history="1">
        <w:r>
          <w:rPr>
            <w:color w:val="0000FF"/>
          </w:rPr>
          <w:t>Правилами</w:t>
        </w:r>
      </w:hyperlink>
      <w:r>
        <w:t xml:space="preserve">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в том числе оценка учета результатов независимой экспертизы, а также наличия и актуальности сведений о соответствующей государственной услуге или осуществлении соответствующего государственного контроля (надзора) в перечне государственных услуг и государственных функций по осуществлению государственного контроля (надзора) (далее - перечень).</w:t>
      </w:r>
    </w:p>
    <w:p w:rsidR="00BE5D39" w:rsidRDefault="00BE5D39">
      <w:pPr>
        <w:pStyle w:val="ConsPlusNormal"/>
        <w:jc w:val="both"/>
      </w:pPr>
      <w:r>
        <w:t xml:space="preserve">(в ред. </w:t>
      </w:r>
      <w:hyperlink r:id="rId174"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 xml:space="preserve">4. В отношении проекта административного регламента осуществления государственного контроля (надзора), проекта изменений в административный регламент осуществления государственного контроля (надзора), а также проекта акта об отмене административного регламента осуществления государственного контроля (надзора) проводится оценка их соответствия положениям Федерального </w:t>
      </w:r>
      <w:hyperlink r:id="rId175" w:history="1">
        <w:r>
          <w:rPr>
            <w:color w:val="0000FF"/>
          </w:rPr>
          <w:t>закона</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и иным нормативным правовым актам, регулирующим порядок осуществления государственного контроля (надзора).</w:t>
      </w:r>
    </w:p>
    <w:p w:rsidR="00BE5D39" w:rsidRDefault="00BE5D39">
      <w:pPr>
        <w:pStyle w:val="ConsPlusNormal"/>
        <w:spacing w:before="220"/>
        <w:ind w:firstLine="540"/>
        <w:jc w:val="both"/>
      </w:pPr>
      <w:r>
        <w:t xml:space="preserve">5. В отношении проекта административного регламента предоставления государственной услуги, проекта изменений в административный регламент предоставления государственной услуги, а также проекта акта об отмене административного регламента предоставления государственной услуги проводится оценка их соответствия положениям Федерального </w:t>
      </w:r>
      <w:hyperlink r:id="rId176" w:history="1">
        <w:r>
          <w:rPr>
            <w:color w:val="0000FF"/>
          </w:rPr>
          <w:t>закона</w:t>
        </w:r>
      </w:hyperlink>
      <w:r>
        <w:t xml:space="preserve"> "Об организации предоставления государственных и муниципальных услуг" и принятых в соответствии с ним нормативных правовых актов. В том числе проверяется:</w:t>
      </w:r>
    </w:p>
    <w:p w:rsidR="00BE5D39" w:rsidRDefault="00BE5D39">
      <w:pPr>
        <w:pStyle w:val="ConsPlusNormal"/>
        <w:spacing w:before="220"/>
        <w:ind w:firstLine="540"/>
        <w:jc w:val="both"/>
      </w:pPr>
      <w:r>
        <w:t xml:space="preserve">а) соответствие структуры и содержания проекта административного регламента предоставления государственной услуги, а также проекта изменений в административный регламент предоставления государственной услуги, в том числе стандарта предоставления государственной услуги, требованиям, предъявляемым к ним Федеральным </w:t>
      </w:r>
      <w:hyperlink r:id="rId177" w:history="1">
        <w:r>
          <w:rPr>
            <w:color w:val="0000FF"/>
          </w:rPr>
          <w:t>законом</w:t>
        </w:r>
      </w:hyperlink>
      <w:r>
        <w:t xml:space="preserve"> "Об организации предоставления государственных и муниципальных услуг" и принятыми в соответствии с ним нормативными правовыми актами;</w:t>
      </w:r>
    </w:p>
    <w:p w:rsidR="00BE5D39" w:rsidRDefault="00BE5D39">
      <w:pPr>
        <w:pStyle w:val="ConsPlusNormal"/>
        <w:spacing w:before="220"/>
        <w:ind w:firstLine="540"/>
        <w:jc w:val="both"/>
      </w:pPr>
      <w:r>
        <w:t>б) полнота описания в проекте административного регламента предоставления государственной услуги, а также проекте изменений в административный регламент предоставления государственной услуги порядка и условий предоставления государственной услуги, которые установлены законодательством Российской Федерации;</w:t>
      </w:r>
    </w:p>
    <w:p w:rsidR="00BE5D39" w:rsidRDefault="00BE5D39">
      <w:pPr>
        <w:pStyle w:val="ConsPlusNormal"/>
        <w:spacing w:before="220"/>
        <w:ind w:firstLine="540"/>
        <w:jc w:val="both"/>
      </w:pPr>
      <w:r>
        <w:t>в) оптимизация порядка предоставления государственной услуги, в том числе:</w:t>
      </w:r>
    </w:p>
    <w:p w:rsidR="00BE5D39" w:rsidRDefault="00BE5D39">
      <w:pPr>
        <w:pStyle w:val="ConsPlusNormal"/>
        <w:spacing w:before="220"/>
        <w:ind w:firstLine="540"/>
        <w:jc w:val="both"/>
      </w:pPr>
      <w:r>
        <w:t>упорядочение административных процедур (действий);</w:t>
      </w:r>
    </w:p>
    <w:p w:rsidR="00BE5D39" w:rsidRDefault="00BE5D39">
      <w:pPr>
        <w:pStyle w:val="ConsPlusNormal"/>
        <w:spacing w:before="220"/>
        <w:ind w:firstLine="540"/>
        <w:jc w:val="both"/>
      </w:pPr>
      <w:r>
        <w:t>устранение избыточных административных процедур (действий);</w:t>
      </w:r>
    </w:p>
    <w:p w:rsidR="00BE5D39" w:rsidRDefault="00BE5D39">
      <w:pPr>
        <w:pStyle w:val="ConsPlusNormal"/>
        <w:spacing w:before="220"/>
        <w:ind w:firstLine="540"/>
        <w:jc w:val="both"/>
      </w:pPr>
      <w:r>
        <w:t xml:space="preserve">сокращение срока предоставления государственной услуги, а также срока выполнения отдельных административных процедур (действий) в рамках предоставления государственной </w:t>
      </w:r>
      <w:r>
        <w:lastRenderedPageBreak/>
        <w:t>услуги;</w:t>
      </w:r>
    </w:p>
    <w:p w:rsidR="00BE5D39" w:rsidRDefault="00BE5D39">
      <w:pPr>
        <w:pStyle w:val="ConsPlusNormal"/>
        <w:spacing w:before="220"/>
        <w:ind w:firstLine="540"/>
        <w:jc w:val="both"/>
      </w:pPr>
      <w:r>
        <w:t>предоставление государственной услуги в электронной форме;</w:t>
      </w:r>
    </w:p>
    <w:p w:rsidR="00BE5D39" w:rsidRDefault="00BE5D39">
      <w:pPr>
        <w:pStyle w:val="ConsPlusNormal"/>
        <w:spacing w:before="220"/>
        <w:ind w:firstLine="540"/>
        <w:jc w:val="both"/>
      </w:pPr>
      <w:r>
        <w:t>получение документов и информации, которые необходимы для предоставления государственной услуги, посредством межведомственного информационного взаимодействия;</w:t>
      </w:r>
    </w:p>
    <w:p w:rsidR="00BE5D39" w:rsidRDefault="00BE5D39">
      <w:pPr>
        <w:pStyle w:val="ConsPlusNormal"/>
        <w:spacing w:before="220"/>
        <w:ind w:firstLine="540"/>
        <w:jc w:val="both"/>
      </w:pPr>
      <w: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E5D39" w:rsidRDefault="00BE5D39">
      <w:pPr>
        <w:pStyle w:val="ConsPlusNormal"/>
        <w:spacing w:before="220"/>
        <w:ind w:firstLine="540"/>
        <w:jc w:val="both"/>
      </w:pPr>
      <w:r>
        <w:t>6. Федеральный орган исполнительной власти, орган государственного внебюджетного фонда, государственная корпорация, ответственные за утверждение проекта административного регламента, проекта изменений в административный регламент, проекта акта об отмене административного регламента, готовят и представляют на экспертизу вместе с указанными проектами пояснительную записку, в которой приводятся информация об основных предполагаемых улучшениях предоставления государственной услуги, осуществления государственного контроля (надзора), сведения об учете рекомендаций независимой экспертизы.</w:t>
      </w:r>
    </w:p>
    <w:p w:rsidR="00BE5D39" w:rsidRDefault="00BE5D39">
      <w:pPr>
        <w:pStyle w:val="ConsPlusNormal"/>
        <w:spacing w:before="220"/>
        <w:ind w:firstLine="540"/>
        <w:jc w:val="both"/>
      </w:pPr>
      <w:r>
        <w:t>7. В случае если в процессе разработки проекта административного регламента, проекта изменений в административный регламент выявляется возможность оптимизации (повышения качества) предоставления государственной услуги (исполнения государственной функции) при условии соответствующих изменений иных нормативных правовых актов, регулирующих порядок исполнения государственной функции или предоставления соответствующей государственной услуги, проект административного регламента либо проект изменений в административный регламент направляется на экспертизу в Министерство экономического развития Российской Федерации с приложением проектов иных нормативных правовых актов, регулирующих порядок исполнения государственной функции или предоставления соответствующей государственной услуги.</w:t>
      </w:r>
    </w:p>
    <w:p w:rsidR="00BE5D39" w:rsidRDefault="00BE5D39">
      <w:pPr>
        <w:pStyle w:val="ConsPlusNormal"/>
        <w:jc w:val="both"/>
      </w:pPr>
      <w:r>
        <w:t xml:space="preserve">(п. 7 в ред. </w:t>
      </w:r>
      <w:hyperlink r:id="rId178" w:history="1">
        <w:r>
          <w:rPr>
            <w:color w:val="0000FF"/>
          </w:rPr>
          <w:t>Постановления</w:t>
        </w:r>
      </w:hyperlink>
      <w:r>
        <w:t xml:space="preserve"> Правительства РФ от 03.11.2018 N 1307)</w:t>
      </w:r>
    </w:p>
    <w:p w:rsidR="00BE5D39" w:rsidRDefault="00BE5D39">
      <w:pPr>
        <w:pStyle w:val="ConsPlusNormal"/>
        <w:spacing w:before="220"/>
        <w:ind w:firstLine="540"/>
        <w:jc w:val="both"/>
      </w:pPr>
      <w:r>
        <w:t>8. Заключение на проект административного регламента, проект изменений в административный регламент, проект акта об отмене административного регламента представляется Министерством экономического развития Российской Федерации в срок не более 30 рабочих дней со дня его получения.</w:t>
      </w:r>
    </w:p>
    <w:p w:rsidR="00BE5D39" w:rsidRDefault="00BE5D39">
      <w:pPr>
        <w:pStyle w:val="ConsPlusNormal"/>
        <w:spacing w:before="220"/>
        <w:ind w:firstLine="540"/>
        <w:jc w:val="both"/>
      </w:pPr>
      <w:r>
        <w:t>9. Заключение на проект административного регламента, проект изменений в административный регламент, проект акта об отмене административного регламента подписывается заместителем Министра экономического развития Российской Федерации или по его указанию руководителем структурного подразделения Министерства экономического развития Российской Федерации, ответственного за экспертизу указанных проектов.</w:t>
      </w:r>
    </w:p>
    <w:p w:rsidR="00BE5D39" w:rsidRDefault="00BE5D39">
      <w:pPr>
        <w:pStyle w:val="ConsPlusNormal"/>
        <w:spacing w:before="220"/>
        <w:ind w:firstLine="540"/>
        <w:jc w:val="both"/>
      </w:pPr>
      <w:r>
        <w:t>10. Проект административного регламента, проект изменений в административный регламент, проект акта об отмене административного регламента возвращаются без экспертизы Министерством экономического развития Российской Федерации в случае, если нарушен порядок представления указанных проектов на экспертизу, предусмотренный настоящими Правилами, а также в случае отсутствия сведений о соответствующей государственной услуге или соответствующей государственной функции в перечне.</w:t>
      </w:r>
    </w:p>
    <w:p w:rsidR="00BE5D39" w:rsidRDefault="00BE5D39">
      <w:pPr>
        <w:pStyle w:val="ConsPlusNormal"/>
        <w:spacing w:before="220"/>
        <w:ind w:firstLine="540"/>
        <w:jc w:val="both"/>
      </w:pPr>
      <w:r>
        <w:t>В случае возвращения проекта административного регламента, проекта изменений в административный регламент, проекта акта об отмене административного регламента без экспертизы нарушения должны быть устранены, а соответствующий проект административного регламента, проект изменений в административный регламент, проект акта об отмене административного регламента повторно представлен на экспертизу в Министерство экономического развития Российской Федерации.</w:t>
      </w:r>
    </w:p>
    <w:p w:rsidR="00BE5D39" w:rsidRDefault="00BE5D39">
      <w:pPr>
        <w:pStyle w:val="ConsPlusNormal"/>
        <w:spacing w:before="220"/>
        <w:ind w:firstLine="540"/>
        <w:jc w:val="both"/>
      </w:pPr>
      <w:r>
        <w:t xml:space="preserve">11. При наличии в заключении Министерства экономического развития Российской </w:t>
      </w:r>
      <w:r>
        <w:lastRenderedPageBreak/>
        <w:t>Федерации замечаний и предложений на проект административного регламента, проект изменений в административный регламент, проект акта об отмене административного регламента федеральный орган исполнительной власти, орган государственного внебюджетного фонда, государственная корпорация, ответственные за утверждение проекта административного регламента, проекта изменений в административный регламент, проекта акта об отмене административного регламента, обеспечивают учет таких замечаний и предложений.</w:t>
      </w:r>
    </w:p>
    <w:p w:rsidR="00BE5D39" w:rsidRDefault="00BE5D39">
      <w:pPr>
        <w:pStyle w:val="ConsPlusNormal"/>
        <w:spacing w:before="220"/>
        <w:ind w:firstLine="540"/>
        <w:jc w:val="both"/>
      </w:pPr>
      <w:r>
        <w:t xml:space="preserve">При наличии разногласий федеральный орган исполнительной власти, орган государственного внебюджетного фонда, государственная корпорация, ответственные за утверждение проекта административного регламента, проекта изменений в административный регламент, проекта акта об отмене административного регламента, обеспечивают рассмотрение таких разногласий в порядке, установленном </w:t>
      </w:r>
      <w:hyperlink r:id="rId179" w:history="1">
        <w:r>
          <w:rPr>
            <w:color w:val="0000FF"/>
          </w:rPr>
          <w:t>Правилами</w:t>
        </w:r>
      </w:hyperlink>
      <w:r>
        <w:t xml:space="preserve"> подготовки нормативных правовых актов федеральных органов исполнительной власти и их государственной регистрации, утвержденными постановлением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w:t>
      </w:r>
    </w:p>
    <w:p w:rsidR="00BE5D39" w:rsidRDefault="00BE5D39">
      <w:pPr>
        <w:pStyle w:val="ConsPlusNormal"/>
        <w:spacing w:before="220"/>
        <w:ind w:firstLine="540"/>
        <w:jc w:val="both"/>
      </w:pPr>
      <w:r>
        <w:t>Урегулированные и неурегулированные разногласия по проекту административного регламента, проекту изменений в административный регламент, проекту акта об отмене административного регламента оформляются протоколами согласительных совещаний, которые подписываются соответствующими руководителями (заместителями руководителя) федерального органа исполнительной власти, органа государственного внебюджетного фонда, государственной корпорации или по их указанию руководителем структурного подразделения федерального органа исполнительной власти, органа государственного внебюджетного фонда, государственной корпорации, ответственного за утверждение проекта административного регламента, проекта изменений в административный регламент, проекта акта об отмене административного регламента, и заместителем Министра экономического развития Российской Федерации или по его указанию руководителем структурного подразделения указанного Министерства, ответственного за экспертизу проектов административных регламентов, проектов изменений в административные регламенты, проектов актов об отмене административных регламентов.</w:t>
      </w:r>
    </w:p>
    <w:p w:rsidR="00BE5D39" w:rsidRDefault="00BE5D39">
      <w:pPr>
        <w:pStyle w:val="ConsPlusNormal"/>
        <w:spacing w:before="220"/>
        <w:ind w:firstLine="540"/>
        <w:jc w:val="both"/>
      </w:pPr>
      <w:r>
        <w:t>12. Повторное направление доработанного проекта административного регламента, проекта изменений в административный регламент, проекта акта об отмене административного регламента в Министерство экономического развития Российской Федерации на заключение не требуется.</w:t>
      </w:r>
    </w:p>
    <w:p w:rsidR="00BE5D39" w:rsidRDefault="00BE5D39">
      <w:pPr>
        <w:pStyle w:val="ConsPlusNormal"/>
        <w:ind w:firstLine="540"/>
        <w:jc w:val="both"/>
      </w:pPr>
    </w:p>
    <w:p w:rsidR="00BE5D39" w:rsidRDefault="00BE5D39">
      <w:pPr>
        <w:pStyle w:val="ConsPlusNormal"/>
        <w:ind w:firstLine="540"/>
        <w:jc w:val="both"/>
      </w:pPr>
    </w:p>
    <w:p w:rsidR="00BE5D39" w:rsidRDefault="00BE5D39">
      <w:pPr>
        <w:pStyle w:val="ConsPlusNormal"/>
        <w:pBdr>
          <w:top w:val="single" w:sz="6" w:space="0" w:color="auto"/>
        </w:pBdr>
        <w:spacing w:before="100" w:after="100"/>
        <w:jc w:val="both"/>
        <w:rPr>
          <w:sz w:val="2"/>
          <w:szCs w:val="2"/>
        </w:rPr>
      </w:pPr>
    </w:p>
    <w:p w:rsidR="009316BD" w:rsidRDefault="009316BD"/>
    <w:sectPr w:rsidR="009316BD" w:rsidSect="00260A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D39"/>
    <w:rsid w:val="00472718"/>
    <w:rsid w:val="009316BD"/>
    <w:rsid w:val="00BE5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DC7B4-AAF7-48F7-B36D-980008840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5D39"/>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Nonformat">
    <w:name w:val="ConsPlusNonformat"/>
    <w:rsid w:val="00BE5D39"/>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Title">
    <w:name w:val="ConsPlusTitle"/>
    <w:rsid w:val="00BE5D39"/>
    <w:pPr>
      <w:widowControl w:val="0"/>
      <w:autoSpaceDE w:val="0"/>
      <w:autoSpaceDN w:val="0"/>
      <w:spacing w:line="240" w:lineRule="auto"/>
      <w:ind w:firstLine="0"/>
      <w:jc w:val="left"/>
    </w:pPr>
    <w:rPr>
      <w:rFonts w:ascii="Calibri" w:eastAsia="Times New Roman" w:hAnsi="Calibri" w:cs="Calibri"/>
      <w:b/>
      <w:szCs w:val="20"/>
      <w:lang w:eastAsia="ru-RU"/>
    </w:rPr>
  </w:style>
  <w:style w:type="paragraph" w:customStyle="1" w:styleId="ConsPlusCell">
    <w:name w:val="ConsPlusCell"/>
    <w:rsid w:val="00BE5D39"/>
    <w:pPr>
      <w:widowControl w:val="0"/>
      <w:autoSpaceDE w:val="0"/>
      <w:autoSpaceDN w:val="0"/>
      <w:spacing w:line="240" w:lineRule="auto"/>
      <w:ind w:firstLine="0"/>
      <w:jc w:val="left"/>
    </w:pPr>
    <w:rPr>
      <w:rFonts w:ascii="Courier New" w:eastAsia="Times New Roman" w:hAnsi="Courier New" w:cs="Courier New"/>
      <w:sz w:val="20"/>
      <w:szCs w:val="20"/>
      <w:lang w:eastAsia="ru-RU"/>
    </w:rPr>
  </w:style>
  <w:style w:type="paragraph" w:customStyle="1" w:styleId="ConsPlusDocList">
    <w:name w:val="ConsPlusDocList"/>
    <w:rsid w:val="00BE5D39"/>
    <w:pPr>
      <w:widowControl w:val="0"/>
      <w:autoSpaceDE w:val="0"/>
      <w:autoSpaceDN w:val="0"/>
      <w:spacing w:line="240" w:lineRule="auto"/>
      <w:ind w:firstLine="0"/>
      <w:jc w:val="left"/>
    </w:pPr>
    <w:rPr>
      <w:rFonts w:ascii="Calibri" w:eastAsia="Times New Roman" w:hAnsi="Calibri" w:cs="Calibri"/>
      <w:szCs w:val="20"/>
      <w:lang w:eastAsia="ru-RU"/>
    </w:rPr>
  </w:style>
  <w:style w:type="paragraph" w:customStyle="1" w:styleId="ConsPlusTitlePage">
    <w:name w:val="ConsPlusTitlePage"/>
    <w:rsid w:val="00BE5D39"/>
    <w:pPr>
      <w:widowControl w:val="0"/>
      <w:autoSpaceDE w:val="0"/>
      <w:autoSpaceDN w:val="0"/>
      <w:spacing w:line="240" w:lineRule="auto"/>
      <w:ind w:firstLine="0"/>
      <w:jc w:val="left"/>
    </w:pPr>
    <w:rPr>
      <w:rFonts w:ascii="Tahoma" w:eastAsia="Times New Roman" w:hAnsi="Tahoma" w:cs="Tahoma"/>
      <w:sz w:val="20"/>
      <w:szCs w:val="20"/>
      <w:lang w:eastAsia="ru-RU"/>
    </w:rPr>
  </w:style>
  <w:style w:type="paragraph" w:customStyle="1" w:styleId="ConsPlusJurTerm">
    <w:name w:val="ConsPlusJurTerm"/>
    <w:rsid w:val="00BE5D39"/>
    <w:pPr>
      <w:widowControl w:val="0"/>
      <w:autoSpaceDE w:val="0"/>
      <w:autoSpaceDN w:val="0"/>
      <w:spacing w:line="240" w:lineRule="auto"/>
      <w:ind w:firstLine="0"/>
      <w:jc w:val="left"/>
    </w:pPr>
    <w:rPr>
      <w:rFonts w:ascii="Tahoma" w:eastAsia="Times New Roman" w:hAnsi="Tahoma" w:cs="Tahoma"/>
      <w:sz w:val="26"/>
      <w:szCs w:val="20"/>
      <w:lang w:eastAsia="ru-RU"/>
    </w:rPr>
  </w:style>
  <w:style w:type="paragraph" w:customStyle="1" w:styleId="ConsPlusTextList">
    <w:name w:val="ConsPlusTextList"/>
    <w:rsid w:val="00BE5D39"/>
    <w:pPr>
      <w:widowControl w:val="0"/>
      <w:autoSpaceDE w:val="0"/>
      <w:autoSpaceDN w:val="0"/>
      <w:spacing w:line="240" w:lineRule="auto"/>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AEB7D66D2EF456C3ACE03940D74261E1843BD042C092A89404CA09B6CB490D2C4D79CAE2C09D05CE14DE4E87B9D7BD4DBA1DCA366084A7FnAkDE" TargetMode="External"/><Relationship Id="rId117" Type="http://schemas.openxmlformats.org/officeDocument/2006/relationships/hyperlink" Target="consultantplus://offline/ref=A5DA155789AC77239D47294942D45B23C341F1C85768C06467B6184B929E2B290F886A1D6F861CA9B352789011908AC1B24E14414AF14ADAo5k8E" TargetMode="External"/><Relationship Id="rId21" Type="http://schemas.openxmlformats.org/officeDocument/2006/relationships/hyperlink" Target="consultantplus://offline/ref=3AEB7D66D2EF456C3ACE03940D74261E1E46B50D270B77834815AC996BBBCFC5C39E90AF2C09D051E812E1FD6AC576D7C6BFD5B47A0A48n7kDE" TargetMode="External"/><Relationship Id="rId42" Type="http://schemas.openxmlformats.org/officeDocument/2006/relationships/hyperlink" Target="consultantplus://offline/ref=3AEB7D66D2EF456C3ACE03940D74261E1A46B50426022A89404CA09B6CB490D2C4D79CAE2C09D059E44DE4E87B9D7BD4DBA1DCA366084A7FnAkDE" TargetMode="External"/><Relationship Id="rId47" Type="http://schemas.openxmlformats.org/officeDocument/2006/relationships/hyperlink" Target="consultantplus://offline/ref=3AEB7D66D2EF456C3ACE03940D74261E1843BD042C092A89404CA09B6CB490D2C4D79CAE2C09D05DE44DE4E87B9D7BD4DBA1DCA366084A7FnAkDE" TargetMode="External"/><Relationship Id="rId63" Type="http://schemas.openxmlformats.org/officeDocument/2006/relationships/hyperlink" Target="consultantplus://offline/ref=3AEB7D66D2EF456C3ACE03940D74261E1843BD042C092A89404CA09B6CB490D2C4D79CAE2C09D05FEA4DE4E87B9D7BD4DBA1DCA366084A7FnAkDE" TargetMode="External"/><Relationship Id="rId68" Type="http://schemas.openxmlformats.org/officeDocument/2006/relationships/hyperlink" Target="consultantplus://offline/ref=A5DA155789AC77239D47294942D45B23C341F1C85768C06467B6184B929E2B290F886A1D6F861DA5BE52789011908AC1B24E14414AF14ADAo5k8E" TargetMode="External"/><Relationship Id="rId84" Type="http://schemas.openxmlformats.org/officeDocument/2006/relationships/hyperlink" Target="consultantplus://offline/ref=A5DA155789AC77239D47294942D45B23C341F1C85768C06467B6184B929E2B290F886A1D6F861CACB152789011908AC1B24E14414AF14ADAo5k8E" TargetMode="External"/><Relationship Id="rId89" Type="http://schemas.openxmlformats.org/officeDocument/2006/relationships/hyperlink" Target="consultantplus://offline/ref=A5DA155789AC77239D47294942D45B23C341F1C85768C06467B6184B929E2B290F886A1D6F861CAFB352789011908AC1B24E14414AF14ADAo5k8E" TargetMode="External"/><Relationship Id="rId112" Type="http://schemas.openxmlformats.org/officeDocument/2006/relationships/hyperlink" Target="consultantplus://offline/ref=A5DA155789AC77239D47294942D45B23C144F9C85D63C06467B6184B929E2B290F886A1D6F861DA9B052789011908AC1B24E14414AF14ADAo5k8E" TargetMode="External"/><Relationship Id="rId133" Type="http://schemas.openxmlformats.org/officeDocument/2006/relationships/hyperlink" Target="consultantplus://offline/ref=A5DA155789AC77239D47294942D45B23C341F1C85768C06467B6184B929E2B290F886A1D6F861CABB252789011908AC1B24E14414AF14ADAo5k8E" TargetMode="External"/><Relationship Id="rId138" Type="http://schemas.openxmlformats.org/officeDocument/2006/relationships/hyperlink" Target="consultantplus://offline/ref=A5DA155789AC77239D47294942D45B23C341F1C85768C06467B6184B929E2B290F886A1D6F861CAAB252789011908AC1B24E14414AF14ADAo5k8E" TargetMode="External"/><Relationship Id="rId154" Type="http://schemas.openxmlformats.org/officeDocument/2006/relationships/hyperlink" Target="consultantplus://offline/ref=A5DA155789AC77239D47294942D45B23C340F1CF5C67C06467B6184B929E2B290F886A1D6F861DAFB652789011908AC1B24E14414AF14ADAo5k8E" TargetMode="External"/><Relationship Id="rId159" Type="http://schemas.openxmlformats.org/officeDocument/2006/relationships/hyperlink" Target="consultantplus://offline/ref=A5DA155789AC77239D47294942D45B23C340F1CF5C67C06467B6184B929E2B290F886A1D6F861DAFB752789011908AC1B24E14414AF14ADAo5k8E" TargetMode="External"/><Relationship Id="rId175" Type="http://schemas.openxmlformats.org/officeDocument/2006/relationships/hyperlink" Target="consultantplus://offline/ref=A5DA155789AC77239D47294942D45B23C344F6C85A62C06467B6184B929E2B291D8832116F8503ADBF472EC157oCk5E" TargetMode="External"/><Relationship Id="rId170" Type="http://schemas.openxmlformats.org/officeDocument/2006/relationships/hyperlink" Target="consultantplus://offline/ref=A5DA155789AC77239D47294942D45B23C341F1C85768C06467B6184B929E2B290F886A1D6F861FAFB352789011908AC1B24E14414AF14ADAo5k8E" TargetMode="External"/><Relationship Id="rId16" Type="http://schemas.openxmlformats.org/officeDocument/2006/relationships/hyperlink" Target="consultantplus://offline/ref=3AEB7D66D2EF456C3ACE03940D74261E1843BD042C092A89404CA09B6CB490D2C4D79CAE2C09D05BE44DE4E87B9D7BD4DBA1DCA366084A7FnAkDE" TargetMode="External"/><Relationship Id="rId107" Type="http://schemas.openxmlformats.org/officeDocument/2006/relationships/hyperlink" Target="consultantplus://offline/ref=A5DA155789AC77239D47294942D45B23C344F9C15B67C06467B6184B929E2B291D8832116F8503ADBF472EC157oCk5E" TargetMode="External"/><Relationship Id="rId11" Type="http://schemas.openxmlformats.org/officeDocument/2006/relationships/hyperlink" Target="consultantplus://offline/ref=3AEB7D66D2EF456C3ACE03940D74261E1846BF0423022A89404CA09B6CB490D2C4D79CAE2C09D059E04DE4E87B9D7BD4DBA1DCA366084A7FnAkDE" TargetMode="External"/><Relationship Id="rId32" Type="http://schemas.openxmlformats.org/officeDocument/2006/relationships/hyperlink" Target="consultantplus://offline/ref=3AEB7D66D2EF456C3ACE03940D74261E1846BF0423022A89404CA09B6CB490D2C4D79CAE2C09D059E74DE4E87B9D7BD4DBA1DCA366084A7FnAkDE" TargetMode="External"/><Relationship Id="rId37" Type="http://schemas.openxmlformats.org/officeDocument/2006/relationships/hyperlink" Target="consultantplus://offline/ref=3AEB7D66D2EF456C3ACE03940D74261E1843BD042C092A89404CA09B6CB490D2C4D79CAE2C09D05DE24DE4E87B9D7BD4DBA1DCA366084A7FnAkDE" TargetMode="External"/><Relationship Id="rId53" Type="http://schemas.openxmlformats.org/officeDocument/2006/relationships/hyperlink" Target="consultantplus://offline/ref=3AEB7D66D2EF456C3ACE03940D74261E1843BD042C092A89404CA09B6CB490D2C4D79CAE2C09D05EE74DE4E87B9D7BD4DBA1DCA366084A7FnAkDE" TargetMode="External"/><Relationship Id="rId58" Type="http://schemas.openxmlformats.org/officeDocument/2006/relationships/hyperlink" Target="consultantplus://offline/ref=3AEB7D66D2EF456C3ACE03940D74261E1846BF0423012A89404CA09B6CB490D2C4D79CAE2C09D05EE54DE4E87B9D7BD4DBA1DCA366084A7FnAkDE" TargetMode="External"/><Relationship Id="rId74" Type="http://schemas.openxmlformats.org/officeDocument/2006/relationships/hyperlink" Target="consultantplus://offline/ref=A5DA155789AC77239D47294942D45B23C342F5C05660C06467B6184B929E2B290F886A1D6F861DADB152789011908AC1B24E14414AF14ADAo5k8E" TargetMode="External"/><Relationship Id="rId79" Type="http://schemas.openxmlformats.org/officeDocument/2006/relationships/hyperlink" Target="consultantplus://offline/ref=A5DA155789AC77239D47294942D45B23C341F1C85768C06467B6184B929E2B290F886A1D6F861CADB252789011908AC1B24E14414AF14ADAo5k8E" TargetMode="External"/><Relationship Id="rId102" Type="http://schemas.openxmlformats.org/officeDocument/2006/relationships/hyperlink" Target="consultantplus://offline/ref=A5DA155789AC77239D47294942D45B23C341F1CA5E64C06467B6184B929E2B290F886A1D6F861DAEB052789011908AC1B24E14414AF14ADAo5k8E" TargetMode="External"/><Relationship Id="rId123" Type="http://schemas.openxmlformats.org/officeDocument/2006/relationships/hyperlink" Target="consultantplus://offline/ref=A5DA155789AC77239D47294942D45B23C341F1C85768C06467B6184B929E2B290F886A1D6F861CA8B652789011908AC1B24E14414AF14ADAo5k8E" TargetMode="External"/><Relationship Id="rId128" Type="http://schemas.openxmlformats.org/officeDocument/2006/relationships/hyperlink" Target="consultantplus://offline/ref=A5DA155789AC77239D47294942D45B23C340F1CF5C67C06467B6184B929E2B290F886A1D6F861DACB252789011908AC1B24E14414AF14ADAo5k8E" TargetMode="External"/><Relationship Id="rId144" Type="http://schemas.openxmlformats.org/officeDocument/2006/relationships/hyperlink" Target="consultantplus://offline/ref=A5DA155789AC77239D47294942D45B23C345F3C85A65C06467B6184B929E2B290F886A1D6F861DAEB452789011908AC1B24E14414AF14ADAo5k8E" TargetMode="External"/><Relationship Id="rId149" Type="http://schemas.openxmlformats.org/officeDocument/2006/relationships/hyperlink" Target="consultantplus://offline/ref=A5DA155789AC77239D47294942D45B23C341F1C85768C06467B6184B929E2B290F886A1D6F861CA5B752789011908AC1B24E14414AF14ADAo5k8E" TargetMode="External"/><Relationship Id="rId5" Type="http://schemas.openxmlformats.org/officeDocument/2006/relationships/hyperlink" Target="consultantplus://offline/ref=3AEB7D66D2EF456C3ACE03940D74261E1A40BF0423012A89404CA09B6CB490D2C4D79CAE2C09D058E64DE4E87B9D7BD4DBA1DCA366084A7FnAkDE" TargetMode="External"/><Relationship Id="rId90" Type="http://schemas.openxmlformats.org/officeDocument/2006/relationships/hyperlink" Target="consultantplus://offline/ref=A5DA155789AC77239D47294942D45B23C341F1C85768C06467B6184B929E2B290F886A1D6F861CAFB152789011908AC1B24E14414AF14ADAo5k8E" TargetMode="External"/><Relationship Id="rId95" Type="http://schemas.openxmlformats.org/officeDocument/2006/relationships/hyperlink" Target="consultantplus://offline/ref=A5DA155789AC77239D47294942D45B23C341F1C85768C06467B6184B929E2B290F886A1D6F861CAEB352789011908AC1B24E14414AF14ADAo5k8E" TargetMode="External"/><Relationship Id="rId160" Type="http://schemas.openxmlformats.org/officeDocument/2006/relationships/hyperlink" Target="consultantplus://offline/ref=A5DA155789AC77239D47294942D45B23C341F4CE5B61C06467B6184B929E2B290F886A1D6F861DACB652789011908AC1B24E14414AF14ADAo5k8E" TargetMode="External"/><Relationship Id="rId165" Type="http://schemas.openxmlformats.org/officeDocument/2006/relationships/hyperlink" Target="consultantplus://offline/ref=A5DA155789AC77239D47294942D45B23C341F1C85768C06467B6184B929E2B290F886A1D6F861FADB352789011908AC1B24E14414AF14ADAo5k8E" TargetMode="External"/><Relationship Id="rId181" Type="http://schemas.openxmlformats.org/officeDocument/2006/relationships/theme" Target="theme/theme1.xml"/><Relationship Id="rId22" Type="http://schemas.openxmlformats.org/officeDocument/2006/relationships/hyperlink" Target="consultantplus://offline/ref=3AEB7D66D2EF456C3ACE03940D74261E1C40BE02270B77834815AC996BBBCFC5C39E90AF2C09D05BE812E1FD6AC576D7C6BFD5B47A0A48n7kDE" TargetMode="External"/><Relationship Id="rId27" Type="http://schemas.openxmlformats.org/officeDocument/2006/relationships/hyperlink" Target="consultantplus://offline/ref=3AEB7D66D2EF456C3ACE03940D74261E1843BD042C092A89404CA09B6CB490D2C4D79CAE2C09D05CE74DE4E87B9D7BD4DBA1DCA366084A7FnAkDE" TargetMode="External"/><Relationship Id="rId43" Type="http://schemas.openxmlformats.org/officeDocument/2006/relationships/hyperlink" Target="consultantplus://offline/ref=3AEB7D66D2EF456C3ACE03940D74261E1843BD0625052A89404CA09B6CB490D2C4D79CAE2C09D059EB4DE4E87B9D7BD4DBA1DCA366084A7FnAkDE" TargetMode="External"/><Relationship Id="rId48" Type="http://schemas.openxmlformats.org/officeDocument/2006/relationships/hyperlink" Target="consultantplus://offline/ref=3AEB7D66D2EF456C3ACE03940D74261E1843BD042C092A89404CA09B6CB490D2C4D79CAE2C09D05DEB4DE4E87B9D7BD4DBA1DCA366084A7FnAkDE" TargetMode="External"/><Relationship Id="rId64" Type="http://schemas.openxmlformats.org/officeDocument/2006/relationships/hyperlink" Target="consultantplus://offline/ref=3AEB7D66D2EF456C3ACE03940D74261E1843BD042C092A89404CA09B6CB490D2C4D79CAE2C09D050E24DE4E87B9D7BD4DBA1DCA366084A7FnAkDE" TargetMode="External"/><Relationship Id="rId69" Type="http://schemas.openxmlformats.org/officeDocument/2006/relationships/hyperlink" Target="consultantplus://offline/ref=A5DA155789AC77239D47294942D45B23C341F1C85768C06467B6184B929E2B290F886A1D6F861DA5BF52789011908AC1B24E14414AF14ADAo5k8E" TargetMode="External"/><Relationship Id="rId113" Type="http://schemas.openxmlformats.org/officeDocument/2006/relationships/hyperlink" Target="consultantplus://offline/ref=A5DA155789AC77239D47294942D45B23C341F1CA5E64C06467B6184B929E2B290F886A1D6F861DA9B452789011908AC1B24E14414AF14ADAo5k8E" TargetMode="External"/><Relationship Id="rId118" Type="http://schemas.openxmlformats.org/officeDocument/2006/relationships/hyperlink" Target="consultantplus://offline/ref=A5DA155789AC77239D47294942D45B23C144F9C85D63C06467B6184B929E2B290F886A1D6F861DA9BE52789011908AC1B24E14414AF14ADAo5k8E" TargetMode="External"/><Relationship Id="rId134" Type="http://schemas.openxmlformats.org/officeDocument/2006/relationships/hyperlink" Target="consultantplus://offline/ref=A5DA155789AC77239D47294942D45B23C341F1C85768C06467B6184B929E2B290F886A1D6F861CABB352789011908AC1B24E14414AF14ADAo5k8E" TargetMode="External"/><Relationship Id="rId139" Type="http://schemas.openxmlformats.org/officeDocument/2006/relationships/hyperlink" Target="consultantplus://offline/ref=A5DA155789AC77239D47294942D45B23C341F1C85768C06467B6184B929E2B290F886A1D6F861CAAB352789011908AC1B24E14414AF14ADAo5k8E" TargetMode="External"/><Relationship Id="rId80" Type="http://schemas.openxmlformats.org/officeDocument/2006/relationships/hyperlink" Target="consultantplus://offline/ref=A5DA155789AC77239D47294942D45B23C341F1C85768C06467B6184B929E2B290F886A1D6F861CADB352789011908AC1B24E14414AF14ADAo5k8E" TargetMode="External"/><Relationship Id="rId85" Type="http://schemas.openxmlformats.org/officeDocument/2006/relationships/hyperlink" Target="consultantplus://offline/ref=A5DA155789AC77239D47294942D45B23C341F1C85768C06467B6184B929E2B290F886A1D6F861CACBF52789011908AC1B24E14414AF14ADAo5k8E" TargetMode="External"/><Relationship Id="rId150" Type="http://schemas.openxmlformats.org/officeDocument/2006/relationships/hyperlink" Target="consultantplus://offline/ref=A5DA155789AC77239D47294942D45B23C140F9CC5C63C06467B6184B929E2B290F886A1D6F861DACBF52789011908AC1B24E14414AF14ADAo5k8E" TargetMode="External"/><Relationship Id="rId155" Type="http://schemas.openxmlformats.org/officeDocument/2006/relationships/hyperlink" Target="consultantplus://offline/ref=A5DA155789AC77239D47294942D45B23C140F9CC5C63C06467B6184B929E2B290F886A1D6F861DAFB452789011908AC1B24E14414AF14ADAo5k8E" TargetMode="External"/><Relationship Id="rId171" Type="http://schemas.openxmlformats.org/officeDocument/2006/relationships/hyperlink" Target="consultantplus://offline/ref=A5DA155789AC77239D47294942D45B23C340F1CF5C67C06467B6184B929E2B290F886A1D6F861DAEBE52789011908AC1B24E14414AF14ADAo5k8E" TargetMode="External"/><Relationship Id="rId176" Type="http://schemas.openxmlformats.org/officeDocument/2006/relationships/hyperlink" Target="consultantplus://offline/ref=A5DA155789AC77239D47294942D45B23C344F9C15B67C06467B6184B929E2B291D8832116F8503ADBF472EC157oCk5E" TargetMode="External"/><Relationship Id="rId12" Type="http://schemas.openxmlformats.org/officeDocument/2006/relationships/hyperlink" Target="consultantplus://offline/ref=3AEB7D66D2EF456C3ACE03940D74261E1843BD042C092A89404CA09B6CB490D2C4D79CAE2C09D05BE04DE4E87B9D7BD4DBA1DCA366084A7FnAkDE" TargetMode="External"/><Relationship Id="rId17" Type="http://schemas.openxmlformats.org/officeDocument/2006/relationships/hyperlink" Target="consultantplus://offline/ref=3AEB7D66D2EF456C3ACE03940D74261E1241BE022D0B77834815AC996BBBCFC5C39E90AF2C0BD050E812E1FD6AC576D7C6BFD5B47A0A48n7kDE" TargetMode="External"/><Relationship Id="rId33" Type="http://schemas.openxmlformats.org/officeDocument/2006/relationships/hyperlink" Target="consultantplus://offline/ref=3AEB7D66D2EF456C3ACE03940D74261E1843BD042C092A89404CA09B6CB490D2C4D79CAE2C09D05CE64DE4E87B9D7BD4DBA1DCA366084A7FnAkDE" TargetMode="External"/><Relationship Id="rId38" Type="http://schemas.openxmlformats.org/officeDocument/2006/relationships/hyperlink" Target="consultantplus://offline/ref=3AEB7D66D2EF456C3ACE03940D74261E1842BD0327062A89404CA09B6CB490D2C4D79CAE2C09D059E34DE4E87B9D7BD4DBA1DCA366084A7FnAkDE" TargetMode="External"/><Relationship Id="rId59" Type="http://schemas.openxmlformats.org/officeDocument/2006/relationships/hyperlink" Target="consultantplus://offline/ref=3AEB7D66D2EF456C3ACE03940D74261E1843BD042C092A89404CA09B6CB490D2C4D79CAE2C09D05FE74DE4E87B9D7BD4DBA1DCA366084A7FnAkDE" TargetMode="External"/><Relationship Id="rId103" Type="http://schemas.openxmlformats.org/officeDocument/2006/relationships/hyperlink" Target="consultantplus://offline/ref=A5DA155789AC77239D47294942D45B23C344F3C85863C06467B6184B929E2B290F886A1D6F861DACB152789011908AC1B24E14414AF14ADAo5k8E" TargetMode="External"/><Relationship Id="rId108" Type="http://schemas.openxmlformats.org/officeDocument/2006/relationships/hyperlink" Target="consultantplus://offline/ref=A5DA155789AC77239D47294942D45B23C341F1C85768C06467B6184B929E2B290F886A1D6F861CAEBE52789011908AC1B24E14414AF14ADAo5k8E" TargetMode="External"/><Relationship Id="rId124" Type="http://schemas.openxmlformats.org/officeDocument/2006/relationships/hyperlink" Target="consultantplus://offline/ref=A5DA155789AC77239D47294942D45B23C341F1C85768C06467B6184B929E2B290F886A1D6F861CA8B452789011908AC1B24E14414AF14ADAo5k8E" TargetMode="External"/><Relationship Id="rId129" Type="http://schemas.openxmlformats.org/officeDocument/2006/relationships/hyperlink" Target="consultantplus://offline/ref=A5DA155789AC77239D47294942D45B23C341F1C85768C06467B6184B929E2B290F886A1D6F861CA8BF52789011908AC1B24E14414AF14ADAo5k8E" TargetMode="External"/><Relationship Id="rId54" Type="http://schemas.openxmlformats.org/officeDocument/2006/relationships/hyperlink" Target="consultantplus://offline/ref=3AEB7D66D2EF456C3ACE03940D74261E1843BD042C092A89404CA09B6CB490D2C4D79CAE2C09D05EE64DE4E87B9D7BD4DBA1DCA366084A7FnAkDE" TargetMode="External"/><Relationship Id="rId70" Type="http://schemas.openxmlformats.org/officeDocument/2006/relationships/hyperlink" Target="consultantplus://offline/ref=A5DA155789AC77239D47294942D45B23C342F5C05660C06467B6184B929E2B290F886A1D6F861DADB152789011908AC1B24E14414AF14ADAo5k8E" TargetMode="External"/><Relationship Id="rId75" Type="http://schemas.openxmlformats.org/officeDocument/2006/relationships/hyperlink" Target="consultantplus://offline/ref=A5DA155789AC77239D47294942D45B23C341F1C85768C06467B6184B929E2B290F886A1D6F861DA4B052789011908AC1B24E14414AF14ADAo5k8E" TargetMode="External"/><Relationship Id="rId91" Type="http://schemas.openxmlformats.org/officeDocument/2006/relationships/hyperlink" Target="consultantplus://offline/ref=A5DA155789AC77239D47294942D45B23C341F1C85768C06467B6184B929E2B290F886A1D6F861CAFBE52789011908AC1B24E14414AF14ADAo5k8E" TargetMode="External"/><Relationship Id="rId96" Type="http://schemas.openxmlformats.org/officeDocument/2006/relationships/hyperlink" Target="consultantplus://offline/ref=A5DA155789AC77239D47294942D45B23C140F9CC5C63C06467B6184B929E2B290F886A1D6F861DACB152789011908AC1B24E14414AF14ADAo5k8E" TargetMode="External"/><Relationship Id="rId140" Type="http://schemas.openxmlformats.org/officeDocument/2006/relationships/hyperlink" Target="consultantplus://offline/ref=A5DA155789AC77239D47294942D45B23C341F1C85768C06467B6184B929E2B290F886A1D6F861CAAB052789011908AC1B24E14414AF14ADAo5k8E" TargetMode="External"/><Relationship Id="rId145" Type="http://schemas.openxmlformats.org/officeDocument/2006/relationships/hyperlink" Target="consultantplus://offline/ref=A5DA155789AC77239D47294942D45B23C144F9C85D63C06467B6184B929E2B290F886A1D6F861DAAB452789011908AC1B24E14414AF14ADAo5k8E" TargetMode="External"/><Relationship Id="rId161" Type="http://schemas.openxmlformats.org/officeDocument/2006/relationships/hyperlink" Target="consultantplus://offline/ref=A5DA155789AC77239D47294942D45B23C340F1CF5C67C06467B6184B929E2B290F886A1D6F861DAFB552789011908AC1B24E14414AF14ADAo5k8E" TargetMode="External"/><Relationship Id="rId166" Type="http://schemas.openxmlformats.org/officeDocument/2006/relationships/hyperlink" Target="consultantplus://offline/ref=A5DA155789AC77239D47294942D45B23C341F1CA5E64C06467B6184B929E2B290F886A1D6F861DABB252789011908AC1B24E14414AF14ADAo5k8E" TargetMode="External"/><Relationship Id="rId1" Type="http://schemas.openxmlformats.org/officeDocument/2006/relationships/styles" Target="styles.xml"/><Relationship Id="rId6" Type="http://schemas.openxmlformats.org/officeDocument/2006/relationships/hyperlink" Target="consultantplus://offline/ref=3AEB7D66D2EF456C3ACE03940D74261E194BBC0326032A89404CA09B6CB490D2C4D79CAE2C09D058E54DE4E87B9D7BD4DBA1DCA366084A7FnAkDE" TargetMode="External"/><Relationship Id="rId23" Type="http://schemas.openxmlformats.org/officeDocument/2006/relationships/hyperlink" Target="consultantplus://offline/ref=3AEB7D66D2EF456C3ACE03940D74261E1241BE01260B77834815AC996BBBCFD7C3C69CAF2F17D051FD44B0BBn3kFE" TargetMode="External"/><Relationship Id="rId28" Type="http://schemas.openxmlformats.org/officeDocument/2006/relationships/hyperlink" Target="consultantplus://offline/ref=3AEB7D66D2EF456C3ACE03940D74261E1A40BF0423012A89404CA09B6CB490D2C4D79CAE2C09D058EA4DE4E87B9D7BD4DBA1DCA366084A7FnAkDE" TargetMode="External"/><Relationship Id="rId49" Type="http://schemas.openxmlformats.org/officeDocument/2006/relationships/hyperlink" Target="consultantplus://offline/ref=3AEB7D66D2EF456C3ACE03940D74261E1843BD042C092A89404CA09B6CB490D2C4D79CAE2C09D05EE34DE4E87B9D7BD4DBA1DCA366084A7FnAkDE" TargetMode="External"/><Relationship Id="rId114" Type="http://schemas.openxmlformats.org/officeDocument/2006/relationships/hyperlink" Target="consultantplus://offline/ref=A5DA155789AC77239D47294942D45B23C341F1C85768C06467B6184B929E2B290F886A1D6F861CA9B252789011908AC1B24E14414AF14ADAo5k8E" TargetMode="External"/><Relationship Id="rId119" Type="http://schemas.openxmlformats.org/officeDocument/2006/relationships/hyperlink" Target="consultantplus://offline/ref=A5DA155789AC77239D47294942D45B23C341F1CA5E64C06467B6184B929E2B290F886A1D6F861DA9B552789011908AC1B24E14414AF14ADAo5k8E" TargetMode="External"/><Relationship Id="rId44" Type="http://schemas.openxmlformats.org/officeDocument/2006/relationships/hyperlink" Target="consultantplus://offline/ref=3AEB7D66D2EF456C3ACE03940D74261E1A46B50426022A89404CA09B6CB490D2C4D79CAE2C09D059EB4DE4E87B9D7BD4DBA1DCA366084A7FnAkDE" TargetMode="External"/><Relationship Id="rId60" Type="http://schemas.openxmlformats.org/officeDocument/2006/relationships/hyperlink" Target="consultantplus://offline/ref=3AEB7D66D2EF456C3ACE03940D74261E1843BD042C092A89404CA09B6CB490D2C4D79CAE2C09D05FE64DE4E87B9D7BD4DBA1DCA366084A7FnAkDE" TargetMode="External"/><Relationship Id="rId65" Type="http://schemas.openxmlformats.org/officeDocument/2006/relationships/hyperlink" Target="consultantplus://offline/ref=3AEB7D66D2EF456C3ACE03940D74261E1843BD042C092A89404CA09B6CB490D2C4D79CAE2C09D050E14DE4E87B9D7BD4DBA1DCA366084A7FnAkDE" TargetMode="External"/><Relationship Id="rId81" Type="http://schemas.openxmlformats.org/officeDocument/2006/relationships/hyperlink" Target="consultantplus://offline/ref=A5DA155789AC77239D47294942D45B23C341F1C85768C06467B6184B929E2B290F886A1D6F861CADB052789011908AC1B24E14414AF14ADAo5k8E" TargetMode="External"/><Relationship Id="rId86" Type="http://schemas.openxmlformats.org/officeDocument/2006/relationships/hyperlink" Target="consultantplus://offline/ref=A5DA155789AC77239D47294942D45B23C341F1C85768C06467B6184B929E2B290F886A1D6F861CAFB752789011908AC1B24E14414AF14ADAo5k8E" TargetMode="External"/><Relationship Id="rId130" Type="http://schemas.openxmlformats.org/officeDocument/2006/relationships/hyperlink" Target="consultantplus://offline/ref=A5DA155789AC77239D47294942D45B23C340F1CF5C67C06467B6184B929E2B290F886A1D6F861DACB352789011908AC1B24E14414AF14ADAo5k8E" TargetMode="External"/><Relationship Id="rId135" Type="http://schemas.openxmlformats.org/officeDocument/2006/relationships/hyperlink" Target="consultantplus://offline/ref=A5DA155789AC77239D47294942D45B23C341F1C85768C06467B6184B929E2B290F886A1D6F861CABB052789011908AC1B24E14414AF14ADAo5k8E" TargetMode="External"/><Relationship Id="rId151" Type="http://schemas.openxmlformats.org/officeDocument/2006/relationships/hyperlink" Target="consultantplus://offline/ref=A5DA155789AC77239D47294942D45B23C140F9CC5C63C06467B6184B929E2B290F886A1D6F861DAFB652789011908AC1B24E14414AF14ADAo5k8E" TargetMode="External"/><Relationship Id="rId156" Type="http://schemas.openxmlformats.org/officeDocument/2006/relationships/hyperlink" Target="consultantplus://offline/ref=A5DA155789AC77239D47294942D45B23C341F1C85768C06467B6184B929E2B290F886A1D6F861CA5B052789011908AC1B24E14414AF14ADAo5k8E" TargetMode="External"/><Relationship Id="rId177" Type="http://schemas.openxmlformats.org/officeDocument/2006/relationships/hyperlink" Target="consultantplus://offline/ref=A5DA155789AC77239D47294942D45B23C344F9C15B67C06467B6184B929E2B291D8832116F8503ADBF472EC157oCk5E" TargetMode="External"/><Relationship Id="rId4" Type="http://schemas.openxmlformats.org/officeDocument/2006/relationships/hyperlink" Target="consultantplus://offline/ref=3AEB7D66D2EF456C3ACE03940D74261E1A42B50027022A89404CA09B6CB490D2C4D79CAE2C09D059E44DE4E87B9D7BD4DBA1DCA366084A7FnAkDE" TargetMode="External"/><Relationship Id="rId9" Type="http://schemas.openxmlformats.org/officeDocument/2006/relationships/hyperlink" Target="consultantplus://offline/ref=3AEB7D66D2EF456C3ACE03940D74261E1A46B50426022A89404CA09B6CB490D2C4D79CAE2C09D058E64DE4E87B9D7BD4DBA1DCA366084A7FnAkDE" TargetMode="External"/><Relationship Id="rId172" Type="http://schemas.openxmlformats.org/officeDocument/2006/relationships/hyperlink" Target="consultantplus://offline/ref=A5DA155789AC77239D47294942D45B23C344F9C15B67C06467B6184B929E2B291D8832116F8503ADBF472EC157oCk5E" TargetMode="External"/><Relationship Id="rId180" Type="http://schemas.openxmlformats.org/officeDocument/2006/relationships/fontTable" Target="fontTable.xml"/><Relationship Id="rId13" Type="http://schemas.openxmlformats.org/officeDocument/2006/relationships/hyperlink" Target="consultantplus://offline/ref=3AEB7D66D2EF456C3ACE03940D74261E1843B80320022A89404CA09B6CB490D2C4D79CAE2C09D059E04DE4E87B9D7BD4DBA1DCA366084A7FnAkDE" TargetMode="External"/><Relationship Id="rId18" Type="http://schemas.openxmlformats.org/officeDocument/2006/relationships/hyperlink" Target="consultantplus://offline/ref=3AEB7D66D2EF456C3ACE03940D74261E1241BE022D0B77834815AC996BBBCFC5C39E90AF2C09D15CE812E1FD6AC576D7C6BFD5B47A0A48n7kDE" TargetMode="External"/><Relationship Id="rId39" Type="http://schemas.openxmlformats.org/officeDocument/2006/relationships/hyperlink" Target="consultantplus://offline/ref=3AEB7D66D2EF456C3ACE03940D74261E1A46B50426022A89404CA09B6CB490D2C4D79CAE2C09D059E54DE4E87B9D7BD4DBA1DCA366084A7FnAkDE" TargetMode="External"/><Relationship Id="rId109" Type="http://schemas.openxmlformats.org/officeDocument/2006/relationships/hyperlink" Target="consultantplus://offline/ref=A5DA155789AC77239D47294942D45B23C341F1C85768C06467B6184B929E2B290F886A1D6F861CA9B652789011908AC1B24E14414AF14ADAo5k8E" TargetMode="External"/><Relationship Id="rId34" Type="http://schemas.openxmlformats.org/officeDocument/2006/relationships/hyperlink" Target="consultantplus://offline/ref=3AEB7D66D2EF456C3ACE03940D74261E1842BD0327062A89404CA09B6CB490D2C4D79CAE2C09D058EA4DE4E87B9D7BD4DBA1DCA366084A7FnAkDE" TargetMode="External"/><Relationship Id="rId50" Type="http://schemas.openxmlformats.org/officeDocument/2006/relationships/hyperlink" Target="consultantplus://offline/ref=3AEB7D66D2EF456C3ACE03940D74261E1843BD042C092A89404CA09B6CB490D2C4D79CAE2C09D05EE14DE4E87B9D7BD4DBA1DCA366084A7FnAkDE" TargetMode="External"/><Relationship Id="rId55" Type="http://schemas.openxmlformats.org/officeDocument/2006/relationships/hyperlink" Target="consultantplus://offline/ref=3AEB7D66D2EF456C3ACE03940D74261E1843BD042C092A89404CA09B6CB490D2C4D79CAE2C09D05EEA4DE4E87B9D7BD4DBA1DCA366084A7FnAkDE" TargetMode="External"/><Relationship Id="rId76" Type="http://schemas.openxmlformats.org/officeDocument/2006/relationships/hyperlink" Target="consultantplus://offline/ref=A5DA155789AC77239D47294942D45B23C342F5C05660C06467B6184B929E2B290F886A1D6F861DADB152789011908AC1B24E14414AF14ADAo5k8E" TargetMode="External"/><Relationship Id="rId97" Type="http://schemas.openxmlformats.org/officeDocument/2006/relationships/hyperlink" Target="consultantplus://offline/ref=A5DA155789AC77239D47294942D45B23C142F3C85860C06467B6184B929E2B290F886A1D6F861DACB752789011908AC1B24E14414AF14ADAo5k8E" TargetMode="External"/><Relationship Id="rId104" Type="http://schemas.openxmlformats.org/officeDocument/2006/relationships/hyperlink" Target="consultantplus://offline/ref=A5DA155789AC77239D47294942D45B23C341F1C85768C06467B6184B929E2B290F886A1D6F861CAEB152789011908AC1B24E14414AF14ADAo5k8E" TargetMode="External"/><Relationship Id="rId120" Type="http://schemas.openxmlformats.org/officeDocument/2006/relationships/hyperlink" Target="consultantplus://offline/ref=A5DA155789AC77239D47294942D45B23C341F1C85768C06467B6184B929E2B290F886A1D6F861CA9B052789011908AC1B24E14414AF14ADAo5k8E" TargetMode="External"/><Relationship Id="rId125" Type="http://schemas.openxmlformats.org/officeDocument/2006/relationships/hyperlink" Target="consultantplus://offline/ref=A5DA155789AC77239D47294942D45B23C344F3C85B68C06467B6184B929E2B290F886A1D6F861DACB152789011908AC1B24E14414AF14ADAo5k8E" TargetMode="External"/><Relationship Id="rId141" Type="http://schemas.openxmlformats.org/officeDocument/2006/relationships/hyperlink" Target="consultantplus://offline/ref=A5DA155789AC77239D47294942D45B23C341F1C85768C06467B6184B929E2B290F886A1D6F861CAAB152789011908AC1B24E14414AF14ADAo5k8E" TargetMode="External"/><Relationship Id="rId146" Type="http://schemas.openxmlformats.org/officeDocument/2006/relationships/hyperlink" Target="consultantplus://offline/ref=A5DA155789AC77239D47294942D45B23C341F1CA5E64C06467B6184B929E2B290F886A1D6F861DABB652789011908AC1B24E14414AF14ADAo5k8E" TargetMode="External"/><Relationship Id="rId167" Type="http://schemas.openxmlformats.org/officeDocument/2006/relationships/hyperlink" Target="consultantplus://offline/ref=A5DA155789AC77239D47294942D45B23C341F1C85768C06467B6184B929E2B290F886A1D6F861FADB052789011908AC1B24E14414AF14ADAo5k8E" TargetMode="External"/><Relationship Id="rId7" Type="http://schemas.openxmlformats.org/officeDocument/2006/relationships/hyperlink" Target="consultantplus://offline/ref=3AEB7D66D2EF456C3ACE03940D74261E1A40B50324052A89404CA09B6CB490D2C4D79CAE2C09D058E64DE4E87B9D7BD4DBA1DCA366084A7FnAkDE" TargetMode="External"/><Relationship Id="rId71" Type="http://schemas.openxmlformats.org/officeDocument/2006/relationships/hyperlink" Target="consultantplus://offline/ref=A5DA155789AC77239D47294942D45B23C342F5C05660C06467B6184B929E2B290F886A1D6F861DADB152789011908AC1B24E14414AF14ADAo5k8E" TargetMode="External"/><Relationship Id="rId92" Type="http://schemas.openxmlformats.org/officeDocument/2006/relationships/hyperlink" Target="consultantplus://offline/ref=A5DA155789AC77239D47294942D45B23C341F1C85768C06467B6184B929E2B290F886A1D6F861CAEB652789011908AC1B24E14414AF14ADAo5k8E" TargetMode="External"/><Relationship Id="rId162" Type="http://schemas.openxmlformats.org/officeDocument/2006/relationships/hyperlink" Target="consultantplus://offline/ref=A5DA155789AC77239D47294942D45B23C344F9C15B67C06467B6184B929E2B290F886A1D6F861DABB252789011908AC1B24E14414AF14ADAo5k8E" TargetMode="External"/><Relationship Id="rId2" Type="http://schemas.openxmlformats.org/officeDocument/2006/relationships/settings" Target="settings.xml"/><Relationship Id="rId29" Type="http://schemas.openxmlformats.org/officeDocument/2006/relationships/hyperlink" Target="consultantplus://offline/ref=3AEB7D66D2EF456C3ACE03940D74261E1A40B4062C022A89404CA09B6CB490D2C4D79CAE2C09D05AE24DE4E87B9D7BD4DBA1DCA366084A7FnAkDE" TargetMode="External"/><Relationship Id="rId24" Type="http://schemas.openxmlformats.org/officeDocument/2006/relationships/hyperlink" Target="consultantplus://offline/ref=3AEB7D66D2EF456C3ACE03940D74261E1843BD042C092A89404CA09B6CB490D2C4D79CAE2C09D05BEA4DE4E87B9D7BD4DBA1DCA366084A7FnAkDE" TargetMode="External"/><Relationship Id="rId40" Type="http://schemas.openxmlformats.org/officeDocument/2006/relationships/hyperlink" Target="consultantplus://offline/ref=3AEB7D66D2EF456C3ACE03940D74261E1843BD0625052A89404CA09B6CB490D2C4D79CAE2C09D059EB4DE4E87B9D7BD4DBA1DCA366084A7FnAkDE" TargetMode="External"/><Relationship Id="rId45" Type="http://schemas.openxmlformats.org/officeDocument/2006/relationships/hyperlink" Target="consultantplus://offline/ref=3AEB7D66D2EF456C3ACE03940D74261E1843BD0625052A89404CA09B6CB490D2C4D79CAE2C09D059EA4DE4E87B9D7BD4DBA1DCA366084A7FnAkDE" TargetMode="External"/><Relationship Id="rId66" Type="http://schemas.openxmlformats.org/officeDocument/2006/relationships/hyperlink" Target="consultantplus://offline/ref=3AEB7D66D2EF456C3ACE03940D74261E1843BD042C092A89404CA09B6CB490D2C4D79CAE2C09D050E74DE4E87B9D7BD4DBA1DCA366084A7FnAkDE" TargetMode="External"/><Relationship Id="rId87" Type="http://schemas.openxmlformats.org/officeDocument/2006/relationships/hyperlink" Target="consultantplus://offline/ref=A5DA155789AC77239D47294942D45B23C341F1C85768C06467B6184B929E2B290F886A1D6F861CAFB452789011908AC1B24E14414AF14ADAo5k8E" TargetMode="External"/><Relationship Id="rId110" Type="http://schemas.openxmlformats.org/officeDocument/2006/relationships/hyperlink" Target="consultantplus://offline/ref=A5DA155789AC77239D47294942D45B23C144F9C85D63C06467B6184B929E2B290F886A1D6F861DA9B652789011908AC1B24E14414AF14ADAo5k8E" TargetMode="External"/><Relationship Id="rId115" Type="http://schemas.openxmlformats.org/officeDocument/2006/relationships/hyperlink" Target="consultantplus://offline/ref=A5DA155789AC77239D47294942D45B23C144F9C85D63C06467B6184B929E2B290F886A1D6F861DA9B152789011908AC1B24E14414AF14ADAo5k8E" TargetMode="External"/><Relationship Id="rId131" Type="http://schemas.openxmlformats.org/officeDocument/2006/relationships/hyperlink" Target="consultantplus://offline/ref=A5DA155789AC77239D47294942D45B23C344F3C85860C06467B6184B929E2B290F886A1D6F861DAFBE52789011908AC1B24E14414AF14ADAo5k8E" TargetMode="External"/><Relationship Id="rId136" Type="http://schemas.openxmlformats.org/officeDocument/2006/relationships/hyperlink" Target="consultantplus://offline/ref=A5DA155789AC77239D47294942D45B23C341F1C85768C06467B6184B929E2B290F886A1D6F861CAAB752789011908AC1B24E14414AF14ADAo5k8E" TargetMode="External"/><Relationship Id="rId157" Type="http://schemas.openxmlformats.org/officeDocument/2006/relationships/hyperlink" Target="consultantplus://offline/ref=A5DA155789AC77239D47294942D45B23C341F1C85768C06467B6184B929E2B290F886A1D6F861CA5B152789011908AC1B24E14414AF14ADAo5k8E" TargetMode="External"/><Relationship Id="rId178" Type="http://schemas.openxmlformats.org/officeDocument/2006/relationships/hyperlink" Target="consultantplus://offline/ref=A5DA155789AC77239D47294942D45B23C340F1CF5C67C06467B6184B929E2B290F886A1D6F861DA9B652789011908AC1B24E14414AF14ADAo5k8E" TargetMode="External"/><Relationship Id="rId61" Type="http://schemas.openxmlformats.org/officeDocument/2006/relationships/hyperlink" Target="consultantplus://offline/ref=3AEB7D66D2EF456C3ACE03940D74261E1843BD042C092A89404CA09B6CB490D2C4D79CAE2C09D05FE44DE4E87B9D7BD4DBA1DCA366084A7FnAkDE" TargetMode="External"/><Relationship Id="rId82" Type="http://schemas.openxmlformats.org/officeDocument/2006/relationships/hyperlink" Target="consultantplus://offline/ref=A5DA155789AC77239D47294942D45B23C341F1C85768C06467B6184B929E2B290F886A1D6F861CACB352789011908AC1B24E14414AF14ADAo5k8E" TargetMode="External"/><Relationship Id="rId152" Type="http://schemas.openxmlformats.org/officeDocument/2006/relationships/hyperlink" Target="consultantplus://offline/ref=A5DA155789AC77239D47294942D45B23C344F9C15B67C06467B6184B929E2B290F886A186C8D49FCF20C21C156DB87C8AF52144Ao5k4E" TargetMode="External"/><Relationship Id="rId173" Type="http://schemas.openxmlformats.org/officeDocument/2006/relationships/hyperlink" Target="consultantplus://offline/ref=A5DA155789AC77239D47294942D45B23C344F6C85A62C06467B6184B929E2B291D8832116F8503ADBF472EC157oCk5E" TargetMode="External"/><Relationship Id="rId19" Type="http://schemas.openxmlformats.org/officeDocument/2006/relationships/hyperlink" Target="consultantplus://offline/ref=3AEB7D66D2EF456C3ACE03940D74261E1C40BF06260B77834815AC996BBBCFD7C3C69CAF2F17D051FD44B0BBn3kFE" TargetMode="External"/><Relationship Id="rId14" Type="http://schemas.openxmlformats.org/officeDocument/2006/relationships/hyperlink" Target="consultantplus://offline/ref=3AEB7D66D2EF456C3ACE03940D74261E1842BD0327062A89404CA09B6CB490D2C4D79CAE2C09D058E64DE4E87B9D7BD4DBA1DCA366084A7FnAkDE" TargetMode="External"/><Relationship Id="rId30" Type="http://schemas.openxmlformats.org/officeDocument/2006/relationships/hyperlink" Target="consultantplus://offline/ref=3AEB7D66D2EF456C3ACE03940D74261E1A46B50426022A89404CA09B6CB490D2C4D79CAE2C09D058EA4DE4E87B9D7BD4DBA1DCA366084A7FnAkDE" TargetMode="External"/><Relationship Id="rId35" Type="http://schemas.openxmlformats.org/officeDocument/2006/relationships/hyperlink" Target="consultantplus://offline/ref=3AEB7D66D2EF456C3ACE03940D74261E1846BA0421032A89404CA09B6CB490D2D6D7C4A22C0ACE58EA58B2B93DnCk8E" TargetMode="External"/><Relationship Id="rId56" Type="http://schemas.openxmlformats.org/officeDocument/2006/relationships/hyperlink" Target="consultantplus://offline/ref=3AEB7D66D2EF456C3ACE03940D74261E1846BF0423012A89404CA09B6CB490D2C4D79CAE2C09D05AEB4DE4E87B9D7BD4DBA1DCA366084A7FnAkDE" TargetMode="External"/><Relationship Id="rId77" Type="http://schemas.openxmlformats.org/officeDocument/2006/relationships/hyperlink" Target="consultantplus://offline/ref=A5DA155789AC77239D47294942D45B23C341F1C85768C06467B6184B929E2B290F886A1D6F861DA4BF52789011908AC1B24E14414AF14ADAo5k8E" TargetMode="External"/><Relationship Id="rId100" Type="http://schemas.openxmlformats.org/officeDocument/2006/relationships/hyperlink" Target="consultantplus://offline/ref=A5DA155789AC77239D47294942D45B23C142F8CA5763C06467B6184B929E2B290F886A1D6F861DAFB152789011908AC1B24E14414AF14ADAo5k8E" TargetMode="External"/><Relationship Id="rId105" Type="http://schemas.openxmlformats.org/officeDocument/2006/relationships/hyperlink" Target="consultantplus://offline/ref=A5DA155789AC77239D47294942D45B23C341F4CF5B63C06467B6184B929E2B290F886A1D6F861DACB552789011908AC1B24E14414AF14ADAo5k8E" TargetMode="External"/><Relationship Id="rId126" Type="http://schemas.openxmlformats.org/officeDocument/2006/relationships/hyperlink" Target="consultantplus://offline/ref=A5DA155789AC77239D47294942D45B23C341F1C85768C06467B6184B929E2B290F886A1D6F861CA8B552789011908AC1B24E14414AF14ADAo5k8E" TargetMode="External"/><Relationship Id="rId147" Type="http://schemas.openxmlformats.org/officeDocument/2006/relationships/hyperlink" Target="consultantplus://offline/ref=A5DA155789AC77239D47294942D45B23C341F1C85768C06467B6184B929E2B290F886A1D6F861CA5B652789011908AC1B24E14414AF14ADAo5k8E" TargetMode="External"/><Relationship Id="rId168" Type="http://schemas.openxmlformats.org/officeDocument/2006/relationships/hyperlink" Target="consultantplus://offline/ref=A5DA155789AC77239D47294942D45B23C344F9C15B67C06467B6184B929E2B291D8832116F8503ADBF472EC157oCk5E" TargetMode="External"/><Relationship Id="rId8" Type="http://schemas.openxmlformats.org/officeDocument/2006/relationships/hyperlink" Target="consultantplus://offline/ref=3AEB7D66D2EF456C3ACE03940D74261E1A40B4062C022A89404CA09B6CB490D2C4D79CAE2C09D05AE34DE4E87B9D7BD4DBA1DCA366084A7FnAkDE" TargetMode="External"/><Relationship Id="rId51" Type="http://schemas.openxmlformats.org/officeDocument/2006/relationships/hyperlink" Target="consultantplus://offline/ref=3AEB7D66D2EF456C3ACE03940D74261E1842BD0327062A89404CA09B6CB490D2C4D79CAE2C09D059E24DE4E87B9D7BD4DBA1DCA366084A7FnAkDE" TargetMode="External"/><Relationship Id="rId72" Type="http://schemas.openxmlformats.org/officeDocument/2006/relationships/hyperlink" Target="consultantplus://offline/ref=A5DA155789AC77239D47294942D45B23C341F1C85768C06467B6184B929E2B290F886A1D6F861DA4B752789011908AC1B24E14414AF14ADAo5k8E" TargetMode="External"/><Relationship Id="rId93" Type="http://schemas.openxmlformats.org/officeDocument/2006/relationships/hyperlink" Target="consultantplus://offline/ref=A5DA155789AC77239D47294942D45B23C341F1C85768C06467B6184B929E2B290F886A1D6F861CAEB452789011908AC1B24E14414AF14ADAo5k8E" TargetMode="External"/><Relationship Id="rId98" Type="http://schemas.openxmlformats.org/officeDocument/2006/relationships/hyperlink" Target="consultantplus://offline/ref=A5DA155789AC77239D47294942D45B23C249F0CF5D62C06467B6184B929E2B290F886A1D6F861DADB052789011908AC1B24E14414AF14ADAo5k8E" TargetMode="External"/><Relationship Id="rId121" Type="http://schemas.openxmlformats.org/officeDocument/2006/relationships/hyperlink" Target="consultantplus://offline/ref=A5DA155789AC77239D47294942D45B23C341F1C85768C06467B6184B929E2B290F886A1D6F861CA9B152789011908AC1B24E14414AF14ADAo5k8E" TargetMode="External"/><Relationship Id="rId142" Type="http://schemas.openxmlformats.org/officeDocument/2006/relationships/hyperlink" Target="consultantplus://offline/ref=A5DA155789AC77239D47294942D45B23C340F1CF5C67C06467B6184B929E2B290F886A1D6F861DACB052789011908AC1B24E14414AF14ADAo5k8E" TargetMode="External"/><Relationship Id="rId163" Type="http://schemas.openxmlformats.org/officeDocument/2006/relationships/hyperlink" Target="consultantplus://offline/ref=A5DA155789AC77239D47294942D45B23C344F9C15B67C06467B6184B929E2B290F886A1D698716F9E71D79CC55C699C1B84E164856oFk3E" TargetMode="External"/><Relationship Id="rId3" Type="http://schemas.openxmlformats.org/officeDocument/2006/relationships/webSettings" Target="webSettings.xml"/><Relationship Id="rId25" Type="http://schemas.openxmlformats.org/officeDocument/2006/relationships/hyperlink" Target="consultantplus://offline/ref=3AEB7D66D2EF456C3ACE03940D74261E1843BD042C092A89404CA09B6CB490D2C4D79CAE2C09D05CE34DE4E87B9D7BD4DBA1DCA366084A7FnAkDE" TargetMode="External"/><Relationship Id="rId46" Type="http://schemas.openxmlformats.org/officeDocument/2006/relationships/hyperlink" Target="consultantplus://offline/ref=3AEB7D66D2EF456C3ACE03940D74261E1843BD042C092A89404CA09B6CB490D2C4D79CAE2C09D05DE54DE4E87B9D7BD4DBA1DCA366084A7FnAkDE" TargetMode="External"/><Relationship Id="rId67" Type="http://schemas.openxmlformats.org/officeDocument/2006/relationships/hyperlink" Target="consultantplus://offline/ref=3AEB7D66D2EF456C3ACE03940D74261E1843BD042C092A89404CA09B6CB490D2C4D79CAE2C09D050E44DE4E87B9D7BD4DBA1DCA366084A7FnAkDE" TargetMode="External"/><Relationship Id="rId116" Type="http://schemas.openxmlformats.org/officeDocument/2006/relationships/hyperlink" Target="consultantplus://offline/ref=A5DA155789AC77239D47294942D45B23C341F1CA5E64C06467B6184B929E2B290F886A1D6F861DA9B452789011908AC1B24E14414AF14ADAo5k8E" TargetMode="External"/><Relationship Id="rId137" Type="http://schemas.openxmlformats.org/officeDocument/2006/relationships/hyperlink" Target="consultantplus://offline/ref=A5DA155789AC77239D47294942D45B23C341F1C85768C06467B6184B929E2B290F886A1D6F861CAAB552789011908AC1B24E14414AF14ADAo5k8E" TargetMode="External"/><Relationship Id="rId158" Type="http://schemas.openxmlformats.org/officeDocument/2006/relationships/hyperlink" Target="consultantplus://offline/ref=A5DA155789AC77239D47294942D45B23C344F9C15B67C06467B6184B929E2B290F886A1E6B8216F9E71D79CC55C699C1B84E164856oFk3E" TargetMode="External"/><Relationship Id="rId20" Type="http://schemas.openxmlformats.org/officeDocument/2006/relationships/hyperlink" Target="consultantplus://offline/ref=3AEB7D66D2EF456C3ACE03940D74261E1E46B50D270B77834815AC996BBBCFD7C3C69CAF2F17D051FD44B0BBn3kFE" TargetMode="External"/><Relationship Id="rId41" Type="http://schemas.openxmlformats.org/officeDocument/2006/relationships/hyperlink" Target="consultantplus://offline/ref=3AEB7D66D2EF456C3ACE03940D74261E1843BD042C092A89404CA09B6CB490D2C4D79CAE2C09D05DE04DE4E87B9D7BD4DBA1DCA366084A7FnAkDE" TargetMode="External"/><Relationship Id="rId62" Type="http://schemas.openxmlformats.org/officeDocument/2006/relationships/hyperlink" Target="consultantplus://offline/ref=3AEB7D66D2EF456C3ACE03940D74261E1843BD042C092A89404CA09B6CB490D2C4D79CAE2C09D05FEB4DE4E87B9D7BD4DBA1DCA366084A7FnAkDE" TargetMode="External"/><Relationship Id="rId83" Type="http://schemas.openxmlformats.org/officeDocument/2006/relationships/hyperlink" Target="consultantplus://offline/ref=A5DA155789AC77239D47294942D45B23C341F1C85768C06467B6184B929E2B290F886A1D6F861CACB052789011908AC1B24E14414AF14ADAo5k8E" TargetMode="External"/><Relationship Id="rId88" Type="http://schemas.openxmlformats.org/officeDocument/2006/relationships/hyperlink" Target="consultantplus://offline/ref=A5DA155789AC77239D47294942D45B23C341F1C85768C06467B6184B929E2B290F886A1D6F861CAFB252789011908AC1B24E14414AF14ADAo5k8E" TargetMode="External"/><Relationship Id="rId111" Type="http://schemas.openxmlformats.org/officeDocument/2006/relationships/hyperlink" Target="consultantplus://offline/ref=A5DA155789AC77239D47294942D45B23C341F1C85768C06467B6184B929E2B290F886A1D6F861CA9B752789011908AC1B24E14414AF14ADAo5k8E" TargetMode="External"/><Relationship Id="rId132" Type="http://schemas.openxmlformats.org/officeDocument/2006/relationships/hyperlink" Target="consultantplus://offline/ref=A5DA155789AC77239D47294942D45B23C341F1C85768C06467B6184B929E2B290F886A1D6F861CABB452789011908AC1B24E14414AF14ADAo5k8E" TargetMode="External"/><Relationship Id="rId153" Type="http://schemas.openxmlformats.org/officeDocument/2006/relationships/hyperlink" Target="consultantplus://offline/ref=A5DA155789AC77239D47294942D45B23C344F9C15B67C06467B6184B929E2B290F886A1E668616F9E71D79CC55C699C1B84E164856oFk3E" TargetMode="External"/><Relationship Id="rId174" Type="http://schemas.openxmlformats.org/officeDocument/2006/relationships/hyperlink" Target="consultantplus://offline/ref=A5DA155789AC77239D47294942D45B23C340F1CF5C67C06467B6184B929E2B290F886A1D6F861DAEBF52789011908AC1B24E14414AF14ADAo5k8E" TargetMode="External"/><Relationship Id="rId179" Type="http://schemas.openxmlformats.org/officeDocument/2006/relationships/hyperlink" Target="consultantplus://offline/ref=A5DA155789AC77239D47294942D45B23C344F3C85860C06467B6184B929E2B290F886A1D6F861DAFBE52789011908AC1B24E14414AF14ADAo5k8E" TargetMode="External"/><Relationship Id="rId15" Type="http://schemas.openxmlformats.org/officeDocument/2006/relationships/hyperlink" Target="consultantplus://offline/ref=3AEB7D66D2EF456C3ACE03940D74261E1843BD042C092A89404CA09B6CB490D2C4D79CAE2C09D05BE54DE4E87B9D7BD4DBA1DCA366084A7FnAkDE" TargetMode="External"/><Relationship Id="rId36" Type="http://schemas.openxmlformats.org/officeDocument/2006/relationships/hyperlink" Target="consultantplus://offline/ref=3AEB7D66D2EF456C3ACE03940D74261E1843BD042C092A89404CA09B6CB490D2C4D79CAE2C09D05CE44DE4E87B9D7BD4DBA1DCA366084A7FnAkDE" TargetMode="External"/><Relationship Id="rId57" Type="http://schemas.openxmlformats.org/officeDocument/2006/relationships/hyperlink" Target="consultantplus://offline/ref=3AEB7D66D2EF456C3ACE03940D74261E1843BD042C092A89404CA09B6CB490D2C4D79CAE2C09D05FE14DE4E87B9D7BD4DBA1DCA366084A7FnAkDE" TargetMode="External"/><Relationship Id="rId106" Type="http://schemas.openxmlformats.org/officeDocument/2006/relationships/hyperlink" Target="consultantplus://offline/ref=A5DA155789AC77239D47294942D45B23C340F1CF5C67C06467B6184B929E2B290F886A1D6F861DACB452789011908AC1B24E14414AF14ADAo5k8E" TargetMode="External"/><Relationship Id="rId127" Type="http://schemas.openxmlformats.org/officeDocument/2006/relationships/hyperlink" Target="consultantplus://offline/ref=A5DA155789AC77239D47294942D45B23C341F1C85768C06467B6184B929E2B290F886A1D6F861CA8B352789011908AC1B24E14414AF14ADAo5k8E" TargetMode="External"/><Relationship Id="rId10" Type="http://schemas.openxmlformats.org/officeDocument/2006/relationships/hyperlink" Target="consultantplus://offline/ref=3AEB7D66D2EF456C3ACE03940D74261E1843BD0625052A89404CA09B6CB490D2C4D79CAE2C09D059E24DE4E87B9D7BD4DBA1DCA366084A7FnAkDE" TargetMode="External"/><Relationship Id="rId31" Type="http://schemas.openxmlformats.org/officeDocument/2006/relationships/hyperlink" Target="consultantplus://offline/ref=3AEB7D66D2EF456C3ACE03940D74261E1843BD0625052A89404CA09B6CB490D2C4D79CAE2C09D059E14DE4E87B9D7BD4DBA1DCA366084A7FnAkDE" TargetMode="External"/><Relationship Id="rId52" Type="http://schemas.openxmlformats.org/officeDocument/2006/relationships/hyperlink" Target="consultantplus://offline/ref=3AEB7D66D2EF456C3ACE03940D74261E1846BF0420092A89404CA09B6CB490D2C4D79CAE2C09D059E44DE4E87B9D7BD4DBA1DCA366084A7FnAkDE" TargetMode="External"/><Relationship Id="rId73" Type="http://schemas.openxmlformats.org/officeDocument/2006/relationships/hyperlink" Target="consultantplus://offline/ref=A5DA155789AC77239D47294942D45B23C342F5C05660C06467B6184B929E2B290F886A1D6F861DADB152789011908AC1B24E14414AF14ADAo5k8E" TargetMode="External"/><Relationship Id="rId78" Type="http://schemas.openxmlformats.org/officeDocument/2006/relationships/hyperlink" Target="consultantplus://offline/ref=A5DA155789AC77239D47294942D45B23C341F1C85768C06467B6184B929E2B290F886A1D6F861CADB552789011908AC1B24E14414AF14ADAo5k8E" TargetMode="External"/><Relationship Id="rId94" Type="http://schemas.openxmlformats.org/officeDocument/2006/relationships/hyperlink" Target="consultantplus://offline/ref=A5DA155789AC77239D47294942D45B23C341F1C85768C06467B6184B929E2B290F886A1D6F861CAEB252789011908AC1B24E14414AF14ADAo5k8E" TargetMode="External"/><Relationship Id="rId99" Type="http://schemas.openxmlformats.org/officeDocument/2006/relationships/hyperlink" Target="consultantplus://offline/ref=A5DA155789AC77239D47294942D45B23C142F9CF5F64C06467B6184B929E2B290F886A1D6F861DADB352789011908AC1B24E14414AF14ADAo5k8E" TargetMode="External"/><Relationship Id="rId101" Type="http://schemas.openxmlformats.org/officeDocument/2006/relationships/hyperlink" Target="consultantplus://offline/ref=A5DA155789AC77239D47294942D45B23C144F9C85D63C06467B6184B929E2B290F886A1D6F861DAEBF52789011908AC1B24E14414AF14ADAo5k8E" TargetMode="External"/><Relationship Id="rId122" Type="http://schemas.openxmlformats.org/officeDocument/2006/relationships/hyperlink" Target="consultantplus://offline/ref=A5DA155789AC77239D47294942D45B23C341F1C85768C06467B6184B929E2B290F886A1D6F861CA9BE52789011908AC1B24E14414AF14ADAo5k8E" TargetMode="External"/><Relationship Id="rId143" Type="http://schemas.openxmlformats.org/officeDocument/2006/relationships/hyperlink" Target="consultantplus://offline/ref=A5DA155789AC77239D47294942D45B23C344F9C15B67C06467B6184B929E2B290F886A1D6F861DA8B652789011908AC1B24E14414AF14ADAo5k8E" TargetMode="External"/><Relationship Id="rId148" Type="http://schemas.openxmlformats.org/officeDocument/2006/relationships/hyperlink" Target="consultantplus://offline/ref=A5DA155789AC77239D47294942D45B23C340F1CF5C67C06467B6184B929E2B290F886A1D6F861DACBF52789011908AC1B24E14414AF14ADAo5k8E" TargetMode="External"/><Relationship Id="rId164" Type="http://schemas.openxmlformats.org/officeDocument/2006/relationships/hyperlink" Target="consultantplus://offline/ref=A5DA155789AC77239D47294942D45B23C340F1CF5C67C06467B6184B929E2B290F886A1D6F861DAFB252789011908AC1B24E14414AF14ADAo5k8E" TargetMode="External"/><Relationship Id="rId169" Type="http://schemas.openxmlformats.org/officeDocument/2006/relationships/hyperlink" Target="consultantplus://offline/ref=A5DA155789AC77239D47294942D45B23C341F1C85768C06467B6184B929E2B290F886A1D6F861FADB152789011908AC1B24E14414AF14ADAo5k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15843</Words>
  <Characters>90306</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Сафроненко Анна Станиславовна</dc:creator>
  <cp:keywords/>
  <dc:description/>
  <cp:lastModifiedBy>Сафроненко Анна Станиславовна</cp:lastModifiedBy>
  <cp:revision>3</cp:revision>
  <dcterms:created xsi:type="dcterms:W3CDTF">2020-09-03T04:36:00Z</dcterms:created>
  <dcterms:modified xsi:type="dcterms:W3CDTF">2020-09-03T05:08:00Z</dcterms:modified>
</cp:coreProperties>
</file>